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00DF806C" w:rsidR="006F2C09" w:rsidRPr="008E1872" w:rsidRDefault="00884F0C" w:rsidP="008E1872">
            <w:pPr>
              <w:pStyle w:val="OKHeading"/>
            </w:pPr>
            <w:r>
              <w:t>Use of Split Rims on Mobile Equipment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2E9B172A" w:rsidR="00073B41" w:rsidRPr="00884F0C" w:rsidRDefault="00884F0C" w:rsidP="00884F0C">
            <w:pPr>
              <w:spacing w:after="240" w:line="284" w:lineRule="auto"/>
              <w:rPr>
                <w:rFonts w:ascii="Arial" w:hAnsi="Arial" w:cs="Arial"/>
                <w:sz w:val="18"/>
                <w:szCs w:val="18"/>
              </w:rPr>
            </w:pPr>
            <w:r w:rsidRPr="00884F0C">
              <w:rPr>
                <w:rFonts w:ascii="Arial" w:hAnsi="Arial" w:cs="Arial"/>
                <w:sz w:val="18"/>
                <w:szCs w:val="18"/>
              </w:rPr>
              <w:t xml:space="preserve">Non-pneumatic puncture proof tyres are used with split or divided rims.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84F0C">
              <w:rPr>
                <w:rFonts w:ascii="Arial" w:hAnsi="Arial" w:cs="Arial"/>
                <w:sz w:val="18"/>
                <w:szCs w:val="18"/>
              </w:rPr>
              <w:t>These tyres are of a solid construction relying on the flexibility of the material from which they are constructed. They do not have valve stems. Some have holes in the side wall.</w:t>
            </w: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</w:tbl>
    <w:p w14:paraId="562C0D5A" w14:textId="77777777" w:rsidR="006F2C09" w:rsidRDefault="006F2C09" w:rsidP="001C15EA">
      <w:pPr>
        <w:pStyle w:val="Heading1"/>
      </w:pPr>
      <w:r>
        <w:t>Supervisor Task Requirements</w:t>
      </w:r>
    </w:p>
    <w:p w14:paraId="2F1E29B6" w14:textId="77777777" w:rsidR="00850824" w:rsidRPr="00850824" w:rsidRDefault="00850824" w:rsidP="00850824"/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540FB3D4" w:rsidR="00073B41" w:rsidRPr="003A7D2D" w:rsidRDefault="00884F0C" w:rsidP="00073B41">
            <w:pPr>
              <w:pStyle w:val="OKTable"/>
              <w:rPr>
                <w:rFonts w:eastAsia="ヒラギノ角ゴ Pro W3"/>
              </w:rPr>
            </w:pPr>
            <w:r>
              <w:t>Ensure mobile equipment with spilt rims are fitted with non-pneumatic puncture proof tyres.</w:t>
            </w:r>
            <w:r>
              <w:rPr>
                <w:sz w:val="29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</w:tbl>
    <w:p w14:paraId="62A2D76B" w14:textId="545F0A26" w:rsid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3332F11A" w14:textId="77777777" w:rsidR="00850824" w:rsidRPr="00850824" w:rsidRDefault="00850824" w:rsidP="00850824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237ED0A1" w:rsidR="00073B41" w:rsidRPr="005E4BC9" w:rsidRDefault="00884F0C" w:rsidP="00073B41">
            <w:pPr>
              <w:pStyle w:val="OKTable"/>
            </w:pPr>
            <w:r>
              <w:t>NA.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</w:tbl>
    <w:p w14:paraId="48D1E5F8" w14:textId="77777777" w:rsidR="00073B41" w:rsidRDefault="00073B41" w:rsidP="001C15EA">
      <w:pPr>
        <w:pStyle w:val="Heading1"/>
      </w:pPr>
    </w:p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Default="0031243F" w:rsidP="00831C0E">
      <w:pPr>
        <w:pStyle w:val="OKComments"/>
      </w:pPr>
      <w:r w:rsidRPr="001C15EA">
        <w:tab/>
      </w:r>
    </w:p>
    <w:p w14:paraId="5952BA15" w14:textId="77777777" w:rsidR="00850824" w:rsidRPr="001C15EA" w:rsidRDefault="00850824" w:rsidP="00850824">
      <w:pPr>
        <w:pStyle w:val="OKComments"/>
      </w:pPr>
      <w:r>
        <w:tab/>
      </w:r>
      <w:bookmarkStart w:id="0" w:name="_GoBack"/>
      <w:bookmarkEnd w:id="0"/>
    </w:p>
    <w:p w14:paraId="55B98E52" w14:textId="77777777" w:rsidR="00850824" w:rsidRDefault="00850824" w:rsidP="00850824">
      <w:pPr>
        <w:pStyle w:val="OKComments"/>
      </w:pPr>
      <w:r w:rsidRPr="001C15EA">
        <w:tab/>
      </w:r>
    </w:p>
    <w:p w14:paraId="68F18F37" w14:textId="77777777" w:rsidR="00884F0C" w:rsidRDefault="00884F0C" w:rsidP="00884F0C">
      <w:pPr>
        <w:pStyle w:val="OKComments"/>
      </w:pPr>
      <w:r w:rsidRPr="001C15EA">
        <w:tab/>
      </w:r>
    </w:p>
    <w:p w14:paraId="1610324F" w14:textId="77777777" w:rsidR="00884F0C" w:rsidRPr="001C15EA" w:rsidRDefault="00884F0C" w:rsidP="00884F0C">
      <w:pPr>
        <w:pStyle w:val="OKComments"/>
      </w:pPr>
      <w:r>
        <w:tab/>
      </w:r>
    </w:p>
    <w:p w14:paraId="0666C7CF" w14:textId="77777777" w:rsidR="00884F0C" w:rsidRDefault="00884F0C" w:rsidP="00884F0C">
      <w:pPr>
        <w:pStyle w:val="OKComments"/>
      </w:pPr>
      <w:r w:rsidRPr="001C15EA">
        <w:tab/>
      </w:r>
    </w:p>
    <w:p w14:paraId="300C1223" w14:textId="77777777" w:rsidR="00884F0C" w:rsidRPr="001C15EA" w:rsidRDefault="00884F0C" w:rsidP="00884F0C">
      <w:pPr>
        <w:pStyle w:val="OKComments"/>
      </w:pPr>
      <w:r>
        <w:tab/>
      </w:r>
    </w:p>
    <w:p w14:paraId="62080696" w14:textId="5A209C8F" w:rsidR="00884F0C" w:rsidRPr="00831C0E" w:rsidRDefault="00884F0C" w:rsidP="00884F0C">
      <w:pPr>
        <w:pStyle w:val="OKComments"/>
      </w:pPr>
      <w:r w:rsidRPr="001C15EA">
        <w:tab/>
      </w:r>
    </w:p>
    <w:p w14:paraId="4FED2FE1" w14:textId="77777777" w:rsidR="00850824" w:rsidRPr="00831C0E" w:rsidRDefault="00850824" w:rsidP="00831C0E">
      <w:pPr>
        <w:pStyle w:val="OKComments"/>
      </w:pPr>
    </w:p>
    <w:sectPr w:rsidR="00850824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8927D" w14:textId="77777777" w:rsidR="0081225F" w:rsidRDefault="0081225F" w:rsidP="006F2C09">
      <w:r>
        <w:separator/>
      </w:r>
    </w:p>
  </w:endnote>
  <w:endnote w:type="continuationSeparator" w:id="0">
    <w:p w14:paraId="5AAE6205" w14:textId="77777777" w:rsidR="0081225F" w:rsidRDefault="0081225F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14B34" w14:textId="77777777" w:rsidR="0081225F" w:rsidRDefault="0081225F" w:rsidP="006F2C09">
      <w:r>
        <w:separator/>
      </w:r>
    </w:p>
  </w:footnote>
  <w:footnote w:type="continuationSeparator" w:id="0">
    <w:p w14:paraId="607C1DFA" w14:textId="77777777" w:rsidR="0081225F" w:rsidRDefault="0081225F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4C7C37"/>
    <w:rsid w:val="005014A6"/>
    <w:rsid w:val="00522FA5"/>
    <w:rsid w:val="005607EF"/>
    <w:rsid w:val="00591B1B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81225F"/>
    <w:rsid w:val="00831C0E"/>
    <w:rsid w:val="00836FC2"/>
    <w:rsid w:val="00850824"/>
    <w:rsid w:val="00882904"/>
    <w:rsid w:val="008844F3"/>
    <w:rsid w:val="00884F0C"/>
    <w:rsid w:val="008E1872"/>
    <w:rsid w:val="00910188"/>
    <w:rsid w:val="009A686E"/>
    <w:rsid w:val="009D412F"/>
    <w:rsid w:val="00A04049"/>
    <w:rsid w:val="00A61235"/>
    <w:rsid w:val="00AD0017"/>
    <w:rsid w:val="00B31598"/>
    <w:rsid w:val="00B33714"/>
    <w:rsid w:val="00BF6E4E"/>
    <w:rsid w:val="00C54628"/>
    <w:rsid w:val="00C82BF9"/>
    <w:rsid w:val="00C96586"/>
    <w:rsid w:val="00CB16CE"/>
    <w:rsid w:val="00CD4FB6"/>
    <w:rsid w:val="00D8181E"/>
    <w:rsid w:val="00D94014"/>
    <w:rsid w:val="00E87982"/>
    <w:rsid w:val="00F15DDD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D209B-7987-4206-8FFF-5594610CE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93B20-8D96-49FA-842C-0F4154F04A9C}"/>
</file>

<file path=customXml/itemProps3.xml><?xml version="1.0" encoding="utf-8"?>
<ds:datastoreItem xmlns:ds="http://schemas.openxmlformats.org/officeDocument/2006/customXml" ds:itemID="{BFEA928E-9C31-40BE-B948-AC40E5E5795A}"/>
</file>

<file path=customXml/itemProps4.xml><?xml version="1.0" encoding="utf-8"?>
<ds:datastoreItem xmlns:ds="http://schemas.openxmlformats.org/officeDocument/2006/customXml" ds:itemID="{FA2C3EF0-3A47-4A94-A05C-9C88C9017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2019-02-14T03:08:00Z</dcterms:created>
  <dcterms:modified xsi:type="dcterms:W3CDTF">2019-02-14T03:08:00Z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