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46314AD1" w:rsidR="006F2C09" w:rsidRPr="008E1872" w:rsidRDefault="005B3089" w:rsidP="008E1872">
            <w:pPr>
              <w:pStyle w:val="OKHeading"/>
            </w:pPr>
            <w:r>
              <w:t>Maintaining of Rotating Equipment to Prevent Ejection of Projectiles or Fluids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US" w:eastAsia="en-US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  <w:bookmarkStart w:id="0" w:name="_GoBack"/>
            <w:bookmarkEnd w:id="0"/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073B4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528C402F" w:rsidR="00073B41" w:rsidRPr="005E4BC9" w:rsidRDefault="005B3089" w:rsidP="00073B41">
            <w:pPr>
              <w:pStyle w:val="OKTable"/>
            </w:pPr>
            <w:r>
              <w:t>Rotating process equipment is</w:t>
            </w:r>
            <w:r w:rsidRPr="000200F5">
              <w:t xml:space="preserve"> subject to a planned maintenance and inspection program</w:t>
            </w:r>
            <w:r>
              <w:t>,</w:t>
            </w:r>
            <w:r w:rsidRPr="000200F5">
              <w:t xml:space="preserve"> </w:t>
            </w:r>
            <w:r>
              <w:t>including</w:t>
            </w:r>
            <w:r w:rsidRPr="000200F5">
              <w:t xml:space="preserve"> </w:t>
            </w:r>
            <w:r>
              <w:t>internal inspections and preventative maintenance routines</w:t>
            </w:r>
            <w:r w:rsidRPr="000200F5"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073B41" w:rsidRPr="006F2C09" w:rsidRDefault="00073B41" w:rsidP="00073B41">
            <w:pPr>
              <w:pStyle w:val="OKTable"/>
            </w:pPr>
          </w:p>
        </w:tc>
      </w:tr>
      <w:tr w:rsidR="00073B4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48F40CEE" w:rsidR="00073B41" w:rsidRPr="005B3089" w:rsidRDefault="005B3089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5B3089">
              <w:rPr>
                <w:rFonts w:ascii="Arial" w:eastAsia="ヒラギノ角ゴ Pro W3" w:hAnsi="Arial" w:cs="Arial"/>
                <w:sz w:val="18"/>
                <w:szCs w:val="18"/>
              </w:rPr>
              <w:t xml:space="preserve">Rotating process equipment is subject to a condition monitoring program (e.g. </w:t>
            </w:r>
            <w:r w:rsidRPr="005B3089">
              <w:rPr>
                <w:rFonts w:ascii="Arial" w:hAnsi="Arial" w:cs="Arial"/>
                <w:sz w:val="18"/>
                <w:szCs w:val="18"/>
              </w:rPr>
              <w:t>vibration</w:t>
            </w:r>
            <w:r w:rsidRPr="005B3089">
              <w:rPr>
                <w:rFonts w:ascii="Arial" w:eastAsia="ヒラギノ角ゴ Pro W3" w:hAnsi="Arial" w:cs="Arial"/>
                <w:sz w:val="18"/>
                <w:szCs w:val="18"/>
              </w:rPr>
              <w:t xml:space="preserve"> analysis, oil analysis, operating performance monitoring etc.).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073B41" w:rsidRPr="006F2C09" w:rsidRDefault="00073B41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073B41" w:rsidRPr="006F2C09" w:rsidRDefault="00073B41" w:rsidP="00073B41">
            <w:pPr>
              <w:pStyle w:val="OKTable"/>
            </w:pPr>
          </w:p>
        </w:tc>
      </w:tr>
      <w:tr w:rsidR="00416EBF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4A993B44" w:rsidR="00416EBF" w:rsidRPr="00A0501D" w:rsidRDefault="005B3089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Equipment components (e.g. blades, casing, shaft, impeller </w:t>
            </w:r>
            <w:proofErr w:type="spellStart"/>
            <w:r>
              <w:rPr>
                <w:rFonts w:eastAsia="ヒラギノ角ゴ Pro W3"/>
              </w:rPr>
              <w:t>etc</w:t>
            </w:r>
            <w:proofErr w:type="spellEnd"/>
            <w:r>
              <w:rPr>
                <w:rFonts w:eastAsia="ヒラギノ角ゴ Pro W3"/>
              </w:rPr>
              <w:t>) are replaced or repaired based on defined criteria for condition or service life.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416EBF" w:rsidRPr="006F2C09" w:rsidRDefault="00416EBF" w:rsidP="00073B41">
            <w:pPr>
              <w:pStyle w:val="OKTable"/>
            </w:pPr>
          </w:p>
        </w:tc>
      </w:tr>
      <w:tr w:rsidR="00416EBF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7461943B" w:rsidR="00416EBF" w:rsidRPr="00A0501D" w:rsidRDefault="005B3089" w:rsidP="009E4C32">
            <w:pPr>
              <w:pStyle w:val="OKTable"/>
              <w:rPr>
                <w:rFonts w:eastAsia="ヒラギノ角ゴ Pro W3"/>
              </w:rPr>
            </w:pPr>
            <w:r w:rsidRPr="006A07DE">
              <w:rPr>
                <w:rFonts w:eastAsia="ヒラギノ角ゴ Pro W3"/>
              </w:rPr>
              <w:t>Replacement components for rotating process equipment (e.g. blades, casing, shaft, impeller etc.) are sourced from the equipment manufacturer and / or designed and manufactured in accordance with an industry standard.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416EBF" w:rsidRPr="006F2C09" w:rsidRDefault="00416EBF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416EBF" w:rsidRPr="006F2C09" w:rsidRDefault="00416EBF" w:rsidP="00073B41">
            <w:pPr>
              <w:pStyle w:val="OKTable"/>
            </w:pPr>
          </w:p>
        </w:tc>
      </w:tr>
      <w:tr w:rsidR="0036472B" w:rsidRPr="00243194" w14:paraId="4BC84A8E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2EDC" w14:textId="480D8411" w:rsidR="0036472B" w:rsidRPr="005B3089" w:rsidRDefault="005B3089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5B3089">
              <w:rPr>
                <w:rFonts w:ascii="Arial" w:hAnsi="Arial" w:cs="Arial"/>
                <w:sz w:val="18"/>
                <w:szCs w:val="18"/>
              </w:rPr>
              <w:t xml:space="preserve">Maintenance and inspection schedules for </w:t>
            </w:r>
            <w:r w:rsidRPr="005B3089">
              <w:rPr>
                <w:rFonts w:ascii="Arial" w:eastAsia="ヒラギノ角ゴ Pro W3" w:hAnsi="Arial" w:cs="Arial"/>
                <w:sz w:val="18"/>
                <w:szCs w:val="18"/>
              </w:rPr>
              <w:t>rotating</w:t>
            </w:r>
            <w:r w:rsidRPr="005B3089">
              <w:rPr>
                <w:rFonts w:ascii="Arial" w:hAnsi="Arial" w:cs="Arial"/>
                <w:sz w:val="18"/>
                <w:szCs w:val="18"/>
              </w:rPr>
              <w:t xml:space="preserve"> process equipment are listed in, and tracked by, the site maintenance management system.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D57614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81FB409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4A7DC9" w14:textId="77777777" w:rsidR="0036472B" w:rsidRPr="006F2C09" w:rsidRDefault="0036472B" w:rsidP="00073B41">
            <w:pPr>
              <w:pStyle w:val="OKTable"/>
            </w:pPr>
          </w:p>
        </w:tc>
      </w:tr>
      <w:tr w:rsidR="0036472B" w:rsidRPr="00243194" w14:paraId="2E7F6C40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D5C7" w14:textId="0CF99F1E" w:rsidR="0036472B" w:rsidRPr="005B3089" w:rsidRDefault="005B3089" w:rsidP="00796679">
            <w:pPr>
              <w:spacing w:before="60" w:after="60"/>
              <w:rPr>
                <w:rFonts w:ascii="Arial" w:eastAsia="ヒラギノ角ゴ Pro W3" w:hAnsi="Arial" w:cs="Arial"/>
                <w:sz w:val="18"/>
                <w:szCs w:val="18"/>
              </w:rPr>
            </w:pPr>
            <w:r w:rsidRPr="005B3089">
              <w:rPr>
                <w:rFonts w:ascii="Arial" w:hAnsi="Arial" w:cs="Arial"/>
                <w:sz w:val="18"/>
                <w:szCs w:val="18"/>
              </w:rPr>
              <w:t>People performing maintenance, inspection or monitoring activities on rotating process equipment are qualified and competent in performing the required tasks.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FDE6B3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188055E" w14:textId="77777777" w:rsidR="0036472B" w:rsidRPr="006F2C09" w:rsidRDefault="0036472B" w:rsidP="00073B4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42C4A9" w14:textId="77777777" w:rsidR="0036472B" w:rsidRPr="006F2C09" w:rsidRDefault="0036472B" w:rsidP="00073B4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073B4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412F2DF3" w:rsidR="00073B41" w:rsidRPr="003A7D2D" w:rsidRDefault="005B3089" w:rsidP="00073B41">
            <w:pPr>
              <w:pStyle w:val="OKTable"/>
              <w:rPr>
                <w:rFonts w:eastAsia="ヒラギノ角ゴ Pro W3"/>
              </w:rPr>
            </w:pPr>
            <w:r>
              <w:t>Provide competent resources (internal or external) to maintain, inspect and monitor rotating process equipment.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6F2C09" w14:paraId="5721E963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15CECBF6" w:rsidR="00073B41" w:rsidRPr="00A0501D" w:rsidRDefault="005B3089" w:rsidP="00073B41">
            <w:pPr>
              <w:pStyle w:val="OKTable"/>
              <w:rPr>
                <w:rFonts w:eastAsia="ヒラギノ角ゴ Pro W3"/>
              </w:rPr>
            </w:pPr>
            <w:r w:rsidRPr="006A07DE">
              <w:rPr>
                <w:rFonts w:eastAsia="ヒラギノ角ゴ Pro W3"/>
              </w:rPr>
              <w:t>Enter maintenance and inspection schedules for rotating process equipment in the site maintenance management system.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073B41" w:rsidRPr="00B31598" w:rsidRDefault="00073B41" w:rsidP="00073B41">
            <w:pPr>
              <w:pStyle w:val="OKTable"/>
            </w:pPr>
          </w:p>
        </w:tc>
      </w:tr>
      <w:tr w:rsidR="009E4C32" w:rsidRPr="006F2C09" w14:paraId="4C5417F9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970C" w14:textId="26650F14" w:rsidR="009E4C32" w:rsidRPr="00A0501D" w:rsidRDefault="005B3089" w:rsidP="00073B41">
            <w:pPr>
              <w:pStyle w:val="OKTable"/>
              <w:rPr>
                <w:rFonts w:eastAsia="ヒラギノ角ゴ Pro W3"/>
              </w:rPr>
            </w:pPr>
            <w:r>
              <w:t>Verify that rotating process equipment has been inspected and maintained in accordance with the established program.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A8D68ED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DFEFD19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40A057" w14:textId="77777777" w:rsidR="009E4C32" w:rsidRPr="00B31598" w:rsidRDefault="009E4C32" w:rsidP="00073B41">
            <w:pPr>
              <w:pStyle w:val="OKTable"/>
            </w:pPr>
          </w:p>
        </w:tc>
      </w:tr>
      <w:tr w:rsidR="009E4C32" w:rsidRPr="006F2C09" w14:paraId="558E59D1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A79EA" w14:textId="0360E011" w:rsidR="009E4C32" w:rsidRPr="00A0501D" w:rsidRDefault="005B3089" w:rsidP="00073B41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 xml:space="preserve">Review the </w:t>
            </w:r>
            <w:r w:rsidRPr="006A07DE">
              <w:rPr>
                <w:rFonts w:eastAsia="ヒラギノ角ゴ Pro W3"/>
              </w:rPr>
              <w:t>results</w:t>
            </w:r>
            <w:r>
              <w:rPr>
                <w:rFonts w:eastAsia="ヒラギノ角ゴ Pro W3"/>
              </w:rPr>
              <w:t xml:space="preserve"> of condition monitoring activities and implement the recommendations.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43A8B3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BABB8B0" w14:textId="77777777" w:rsidR="009E4C32" w:rsidRPr="00B31598" w:rsidRDefault="009E4C32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D91F30" w14:textId="77777777" w:rsidR="009E4C32" w:rsidRPr="00B31598" w:rsidRDefault="009E4C32" w:rsidP="00073B41">
            <w:pPr>
              <w:pStyle w:val="OKTable"/>
            </w:pPr>
          </w:p>
        </w:tc>
      </w:tr>
      <w:tr w:rsidR="005B3089" w:rsidRPr="006F2C09" w14:paraId="359FA4F2" w14:textId="77777777" w:rsidTr="00073B41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058F9" w14:textId="2366D6EA" w:rsidR="005B3089" w:rsidRDefault="005B3089" w:rsidP="00073B41">
            <w:pPr>
              <w:pStyle w:val="OKTable"/>
              <w:rPr>
                <w:rFonts w:eastAsia="ヒラギノ角ゴ Pro W3"/>
              </w:rPr>
            </w:pPr>
            <w:r w:rsidRPr="006A07DE">
              <w:t>Provide competent resources to source replacement components.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41FE08" w14:textId="77777777" w:rsidR="005B3089" w:rsidRPr="00B31598" w:rsidRDefault="005B3089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1BB4DE0" w14:textId="77777777" w:rsidR="005B3089" w:rsidRPr="00B31598" w:rsidRDefault="005B3089" w:rsidP="00073B4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A76377" w14:textId="77777777" w:rsidR="005B3089" w:rsidRPr="00B31598" w:rsidRDefault="005B3089" w:rsidP="00073B41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073B4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7E295048" w:rsidR="00073B41" w:rsidRPr="005E4BC9" w:rsidRDefault="005B3089" w:rsidP="00073B41">
            <w:pPr>
              <w:pStyle w:val="OKTable"/>
            </w:pPr>
            <w:r>
              <w:rPr>
                <w:rFonts w:eastAsia="ヒラギノ角ゴ Pro W3"/>
              </w:rPr>
              <w:t>Carry out maintenance, inspection and monitoring activities on rotating process equipment only if</w:t>
            </w:r>
            <w:r w:rsidRPr="006B5F6B">
              <w:rPr>
                <w:color w:val="FF0000"/>
              </w:rPr>
              <w:t xml:space="preserve"> </w:t>
            </w:r>
            <w:r w:rsidRPr="006A07DE">
              <w:t xml:space="preserve">authorised by the Responsible </w:t>
            </w:r>
            <w:r>
              <w:t>Engineer.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165B56AA" w:rsidR="00073B41" w:rsidRPr="00A0501D" w:rsidRDefault="005B3089" w:rsidP="00073B41">
            <w:pPr>
              <w:pStyle w:val="OKTable"/>
              <w:rPr>
                <w:rFonts w:eastAsia="ヒラギノ角ゴ Pro W3"/>
              </w:rPr>
            </w:pPr>
            <w:r w:rsidRPr="006A07DE">
              <w:rPr>
                <w:rFonts w:eastAsia="ヒラギノ角ゴ Pro W3"/>
              </w:rPr>
              <w:t>C</w:t>
            </w:r>
            <w:r>
              <w:rPr>
                <w:rFonts w:eastAsia="ヒラギノ角ゴ Pro W3"/>
              </w:rPr>
              <w:t>omply with the defined criteria for component replacement based on condition or service life.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073B41" w:rsidRPr="00B31598" w:rsidRDefault="00073B41" w:rsidP="00073B41">
            <w:pPr>
              <w:pStyle w:val="OKTable"/>
            </w:pPr>
          </w:p>
        </w:tc>
      </w:tr>
      <w:tr w:rsidR="00073B41" w:rsidRPr="00AE5E19" w14:paraId="2F9E0F5B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63487862" w:rsidR="00073B41" w:rsidRPr="00B02A24" w:rsidRDefault="005B3089" w:rsidP="00732ADA">
            <w:pPr>
              <w:pStyle w:val="OKTable"/>
              <w:rPr>
                <w:rFonts w:eastAsia="ヒラギノ角ゴ Pro W3"/>
              </w:rPr>
            </w:pPr>
            <w:r w:rsidRPr="006A07DE">
              <w:rPr>
                <w:rFonts w:eastAsia="ヒラギノ角ゴ Pro W3"/>
              </w:rPr>
              <w:t>Report the results of condition monitoring activities.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073B41" w:rsidRPr="00B31598" w:rsidRDefault="00073B41" w:rsidP="00073B4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073B41" w:rsidRPr="00B31598" w:rsidRDefault="00073B41" w:rsidP="00073B41">
            <w:pPr>
              <w:pStyle w:val="OKTable"/>
            </w:pPr>
          </w:p>
        </w:tc>
      </w:tr>
    </w:tbl>
    <w:p w14:paraId="724CCE1C" w14:textId="5B618FAE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43915BE5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3B4B" w14:textId="77777777" w:rsidR="003A0686" w:rsidRDefault="003A0686" w:rsidP="006F2C09">
      <w:r>
        <w:separator/>
      </w:r>
    </w:p>
  </w:endnote>
  <w:endnote w:type="continuationSeparator" w:id="0">
    <w:p w14:paraId="432FD3E2" w14:textId="77777777" w:rsidR="003A0686" w:rsidRDefault="003A0686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AE3E" w14:textId="77777777" w:rsidR="003A0686" w:rsidRDefault="003A0686" w:rsidP="006F2C09">
      <w:r>
        <w:separator/>
      </w:r>
    </w:p>
  </w:footnote>
  <w:footnote w:type="continuationSeparator" w:id="0">
    <w:p w14:paraId="5279E086" w14:textId="77777777" w:rsidR="003A0686" w:rsidRDefault="003A0686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E24611"/>
    <w:multiLevelType w:val="hybridMultilevel"/>
    <w:tmpl w:val="6B8AFC8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6586"/>
    <w:multiLevelType w:val="hybridMultilevel"/>
    <w:tmpl w:val="4126CE8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5AC8"/>
    <w:multiLevelType w:val="multilevel"/>
    <w:tmpl w:val="5562FB50"/>
    <w:numStyleLink w:val="ImportedStyle1"/>
  </w:abstractNum>
  <w:abstractNum w:abstractNumId="4" w15:restartNumberingAfterBreak="0">
    <w:nsid w:val="5CCD7281"/>
    <w:multiLevelType w:val="hybridMultilevel"/>
    <w:tmpl w:val="3BDCB6F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F1958"/>
    <w:multiLevelType w:val="hybridMultilevel"/>
    <w:tmpl w:val="F2AAE7B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11011"/>
    <w:rsid w:val="00137361"/>
    <w:rsid w:val="00172D90"/>
    <w:rsid w:val="0019355D"/>
    <w:rsid w:val="001C15EA"/>
    <w:rsid w:val="00252FF5"/>
    <w:rsid w:val="0029251C"/>
    <w:rsid w:val="0031243F"/>
    <w:rsid w:val="0036472B"/>
    <w:rsid w:val="003727F9"/>
    <w:rsid w:val="003A0686"/>
    <w:rsid w:val="003A7D2D"/>
    <w:rsid w:val="00416EBF"/>
    <w:rsid w:val="0041764C"/>
    <w:rsid w:val="00483F4B"/>
    <w:rsid w:val="004B3F46"/>
    <w:rsid w:val="005014A6"/>
    <w:rsid w:val="00522FA5"/>
    <w:rsid w:val="005607EF"/>
    <w:rsid w:val="00591B1B"/>
    <w:rsid w:val="005B3089"/>
    <w:rsid w:val="005D7BEF"/>
    <w:rsid w:val="005E4BC9"/>
    <w:rsid w:val="005E4CE3"/>
    <w:rsid w:val="0060152D"/>
    <w:rsid w:val="006343FA"/>
    <w:rsid w:val="0065624A"/>
    <w:rsid w:val="006F2C09"/>
    <w:rsid w:val="00732ADA"/>
    <w:rsid w:val="00780FB1"/>
    <w:rsid w:val="00796679"/>
    <w:rsid w:val="00831C0E"/>
    <w:rsid w:val="00836FC2"/>
    <w:rsid w:val="008844F3"/>
    <w:rsid w:val="008E1872"/>
    <w:rsid w:val="00910188"/>
    <w:rsid w:val="0096160C"/>
    <w:rsid w:val="009A686E"/>
    <w:rsid w:val="009E4C32"/>
    <w:rsid w:val="00A04049"/>
    <w:rsid w:val="00AD0017"/>
    <w:rsid w:val="00B31598"/>
    <w:rsid w:val="00B33714"/>
    <w:rsid w:val="00BF6E4E"/>
    <w:rsid w:val="00C54628"/>
    <w:rsid w:val="00C76805"/>
    <w:rsid w:val="00C82BF9"/>
    <w:rsid w:val="00C96586"/>
    <w:rsid w:val="00CB16CE"/>
    <w:rsid w:val="00CD4FB6"/>
    <w:rsid w:val="00D8181E"/>
    <w:rsid w:val="00D94014"/>
    <w:rsid w:val="00E87982"/>
    <w:rsid w:val="00F15DDD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ListParagraph">
    <w:name w:val="List Paragraph"/>
    <w:basedOn w:val="Normal"/>
    <w:uiPriority w:val="72"/>
    <w:qFormat/>
    <w:rsid w:val="009E4C3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9E4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9E4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A3729-89A5-409E-B555-117D56B28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A1E8F-7A23-499C-8FAC-DABACED03318}"/>
</file>

<file path=customXml/itemProps3.xml><?xml version="1.0" encoding="utf-8"?>
<ds:datastoreItem xmlns:ds="http://schemas.openxmlformats.org/officeDocument/2006/customXml" ds:itemID="{67013475-7921-489E-B8E4-2994613160F2}"/>
</file>

<file path=customXml/itemProps4.xml><?xml version="1.0" encoding="utf-8"?>
<ds:datastoreItem xmlns:ds="http://schemas.openxmlformats.org/officeDocument/2006/customXml" ds:itemID="{26BE15C9-67FE-4FE1-8024-9E82EE54B5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Emily</cp:lastModifiedBy>
  <cp:revision>2</cp:revision>
  <dcterms:created xsi:type="dcterms:W3CDTF">2019-02-12T23:10:00Z</dcterms:created>
  <dcterms:modified xsi:type="dcterms:W3CDTF">2019-02-12T23:10:00Z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