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4B14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noProof/>
          <w:lang w:val="en-AU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344F84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344F84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344F84" w:rsidRDefault="00D50914">
      <w:pPr>
        <w:pStyle w:val="ReportCoverText"/>
        <w:rPr>
          <w:lang w:val="en-AU"/>
        </w:rPr>
      </w:pPr>
    </w:p>
    <w:p w14:paraId="05C80E3E" w14:textId="7957CD6C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 xml:space="preserve">Procedure Number: </w:t>
      </w:r>
      <w:r w:rsidRPr="00344F84">
        <w:rPr>
          <w:rFonts w:eastAsia="Arial Unicode MS" w:cs="Arial Unicode MS"/>
          <w:u w:color="4F81BD"/>
          <w:lang w:val="en-AU"/>
        </w:rPr>
        <w:t>RSK-PRO-KCD</w:t>
      </w:r>
      <w:r w:rsidR="007B3A2F" w:rsidRPr="00344F84">
        <w:rPr>
          <w:rFonts w:eastAsia="Arial Unicode MS" w:cs="Arial Unicode MS"/>
          <w:u w:color="4F81BD"/>
          <w:lang w:val="en-AU"/>
        </w:rPr>
        <w:t>-</w:t>
      </w:r>
      <w:r w:rsidR="00C75294">
        <w:rPr>
          <w:rFonts w:eastAsia="Arial Unicode MS" w:cs="Arial Unicode MS"/>
          <w:u w:color="4F81BD"/>
          <w:lang w:val="en-AU"/>
        </w:rPr>
        <w:t>06</w:t>
      </w:r>
      <w:r w:rsidR="00EB2DBF">
        <w:rPr>
          <w:rFonts w:eastAsia="Arial Unicode MS" w:cs="Arial Unicode MS"/>
          <w:u w:color="4F81BD"/>
          <w:lang w:val="en-AU"/>
        </w:rPr>
        <w:t>2</w:t>
      </w:r>
    </w:p>
    <w:p w14:paraId="66D7254E" w14:textId="77777777" w:rsidR="00D50914" w:rsidRPr="00344F84" w:rsidRDefault="00D50914">
      <w:pPr>
        <w:pStyle w:val="ReportCoverText"/>
        <w:rPr>
          <w:lang w:val="en-AU"/>
        </w:rPr>
      </w:pPr>
    </w:p>
    <w:p w14:paraId="66BF17CC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 xml:space="preserve">Scope of Application: Ok </w:t>
      </w:r>
      <w:proofErr w:type="spellStart"/>
      <w:r w:rsidRPr="00344F84">
        <w:rPr>
          <w:rFonts w:eastAsia="Arial Unicode MS" w:cs="Arial Unicode MS"/>
          <w:lang w:val="en-AU"/>
        </w:rPr>
        <w:t>Tedi</w:t>
      </w:r>
      <w:proofErr w:type="spellEnd"/>
      <w:r w:rsidRPr="00344F84">
        <w:rPr>
          <w:rFonts w:eastAsia="Arial Unicode MS" w:cs="Arial Unicode MS"/>
          <w:lang w:val="en-AU"/>
        </w:rPr>
        <w:t xml:space="preserve"> Mining Limited</w:t>
      </w:r>
    </w:p>
    <w:p w14:paraId="4C00CD9E" w14:textId="77777777" w:rsidR="00D50914" w:rsidRPr="00344F84" w:rsidRDefault="00D50914">
      <w:pPr>
        <w:pStyle w:val="ReportCoverText"/>
        <w:rPr>
          <w:lang w:val="en-AU"/>
        </w:rPr>
      </w:pPr>
    </w:p>
    <w:p w14:paraId="55DCFE70" w14:textId="70B8278F" w:rsidR="00D50914" w:rsidRPr="00344F84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344F84">
        <w:rPr>
          <w:rFonts w:eastAsia="Arial Unicode MS" w:cs="Arial Unicode MS"/>
          <w:lang w:val="en-AU"/>
        </w:rPr>
        <w:t>Issued</w:t>
      </w:r>
      <w:r w:rsidRPr="00344F84">
        <w:rPr>
          <w:rFonts w:eastAsia="Arial Unicode MS" w:cs="Arial Unicode MS"/>
          <w:color w:val="000000" w:themeColor="text1"/>
          <w:lang w:val="en-AU"/>
        </w:rPr>
        <w:t xml:space="preserve">:  </w:t>
      </w:r>
      <w:proofErr w:type="gramStart"/>
      <w:r w:rsidR="00EB2DBF">
        <w:rPr>
          <w:rFonts w:eastAsia="Arial Unicode MS" w:cs="Arial Unicode MS"/>
          <w:iCs/>
          <w:color w:val="000000" w:themeColor="text1"/>
          <w:u w:color="4F81BD"/>
          <w:lang w:val="en-AU"/>
        </w:rPr>
        <w:t>March</w:t>
      </w:r>
      <w:r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,</w:t>
      </w:r>
      <w:proofErr w:type="gramEnd"/>
      <w:r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 xml:space="preserve"> </w:t>
      </w:r>
      <w:r w:rsidR="007B3A2F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201</w:t>
      </w:r>
      <w:r w:rsidR="00EB2DBF">
        <w:rPr>
          <w:rFonts w:eastAsia="Arial Unicode MS" w:cs="Arial Unicode MS"/>
          <w:iCs/>
          <w:color w:val="000000" w:themeColor="text1"/>
          <w:u w:color="4F81BD"/>
          <w:lang w:val="en-AU"/>
        </w:rPr>
        <w:t>9</w:t>
      </w:r>
    </w:p>
    <w:p w14:paraId="1A19F8F0" w14:textId="77777777" w:rsidR="00D50914" w:rsidRPr="00344F84" w:rsidRDefault="00D50914">
      <w:pPr>
        <w:pStyle w:val="ReportCoverText"/>
        <w:rPr>
          <w:lang w:val="en-AU"/>
        </w:rPr>
      </w:pPr>
    </w:p>
    <w:p w14:paraId="716FD864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344F84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344F84" w:rsidRDefault="00D50914">
      <w:pPr>
        <w:pStyle w:val="Body"/>
        <w:rPr>
          <w:b/>
          <w:bCs/>
          <w:color w:val="000000" w:themeColor="text1"/>
          <w:lang w:val="en-AU"/>
        </w:rPr>
      </w:pPr>
    </w:p>
    <w:p w14:paraId="1CEEF118" w14:textId="77777777" w:rsidR="00EB2DBF" w:rsidRDefault="00D46567" w:rsidP="00C752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344F84">
        <w:rPr>
          <w:rFonts w:cs="Arial Unicode MS"/>
          <w:b/>
          <w:bCs/>
          <w:color w:val="000000" w:themeColor="text1"/>
          <w:sz w:val="28"/>
          <w:szCs w:val="28"/>
        </w:rPr>
        <w:t>Why is the Control Important</w:t>
      </w:r>
      <w:r w:rsidRPr="00344F84">
        <w:rPr>
          <w:rFonts w:cs="Arial Unicode MS"/>
          <w:color w:val="000000" w:themeColor="text1"/>
          <w:sz w:val="28"/>
          <w:szCs w:val="28"/>
        </w:rPr>
        <w:t xml:space="preserve"> –</w:t>
      </w:r>
      <w:r w:rsidRPr="00344F84">
        <w:rPr>
          <w:rFonts w:cs="Arial Unicode MS"/>
          <w:color w:val="000000" w:themeColor="text1"/>
        </w:rPr>
        <w:t xml:space="preserve"> </w:t>
      </w:r>
    </w:p>
    <w:p w14:paraId="533784E4" w14:textId="225CE0DF" w:rsidR="00EB2DBF" w:rsidRDefault="00EB2DBF" w:rsidP="00EB2DBF">
      <w:pPr>
        <w:rPr>
          <w:rFonts w:cs="Arial"/>
          <w:color w:val="000000"/>
          <w:szCs w:val="22"/>
          <w:lang w:val="en-US"/>
        </w:rPr>
      </w:pPr>
      <w:r w:rsidRPr="00CC53AC">
        <w:rPr>
          <w:rFonts w:cs="Arial"/>
          <w:color w:val="000000"/>
          <w:szCs w:val="22"/>
          <w:lang w:val="en-US"/>
        </w:rPr>
        <w:t xml:space="preserve">The presence of </w:t>
      </w:r>
      <w:r>
        <w:rPr>
          <w:rFonts w:cs="Arial"/>
          <w:color w:val="000000"/>
          <w:szCs w:val="22"/>
          <w:lang w:val="en-US"/>
        </w:rPr>
        <w:t xml:space="preserve">dangerous animals is a </w:t>
      </w:r>
      <w:r w:rsidRPr="00CC53AC">
        <w:rPr>
          <w:rFonts w:cs="Arial"/>
          <w:color w:val="000000"/>
          <w:szCs w:val="22"/>
          <w:lang w:val="en-US"/>
        </w:rPr>
        <w:t>hazard t</w:t>
      </w:r>
      <w:r>
        <w:rPr>
          <w:rFonts w:cs="Arial"/>
          <w:color w:val="000000"/>
          <w:szCs w:val="22"/>
          <w:lang w:val="en-US"/>
        </w:rPr>
        <w:t>o the health and safety of employees.</w:t>
      </w:r>
    </w:p>
    <w:p w14:paraId="602B9F28" w14:textId="77777777" w:rsidR="00EB2DBF" w:rsidRDefault="00EB2DBF" w:rsidP="00EB2DBF">
      <w:pPr>
        <w:rPr>
          <w:rFonts w:cs="Arial"/>
          <w:color w:val="000000"/>
          <w:lang w:val="en-US"/>
        </w:rPr>
      </w:pPr>
    </w:p>
    <w:p w14:paraId="13F21405" w14:textId="77777777" w:rsidR="00EB2DBF" w:rsidRDefault="00EB2DBF" w:rsidP="00EB2DBF">
      <w:pPr>
        <w:rPr>
          <w:rFonts w:cs="Arial"/>
          <w:color w:val="000000"/>
          <w:szCs w:val="22"/>
          <w:lang w:val="en-US"/>
        </w:rPr>
      </w:pPr>
      <w:r w:rsidRPr="007B34EF">
        <w:rPr>
          <w:rFonts w:cs="Arial"/>
          <w:color w:val="000000"/>
          <w:szCs w:val="22"/>
          <w:lang w:val="en-US"/>
        </w:rPr>
        <w:t xml:space="preserve">Where there are identified hazards related to </w:t>
      </w:r>
      <w:r>
        <w:rPr>
          <w:rFonts w:cs="Arial"/>
          <w:color w:val="000000"/>
          <w:szCs w:val="22"/>
          <w:lang w:val="en-US"/>
        </w:rPr>
        <w:t>dangerous animals</w:t>
      </w:r>
      <w:r w:rsidRPr="007B34EF">
        <w:rPr>
          <w:rFonts w:cs="Arial"/>
          <w:color w:val="000000"/>
          <w:szCs w:val="22"/>
          <w:lang w:val="en-US"/>
        </w:rPr>
        <w:t xml:space="preserve">, measures are established to either eliminate the natural habitat on site or take actions to control </w:t>
      </w:r>
      <w:r>
        <w:rPr>
          <w:rFonts w:cs="Arial"/>
          <w:color w:val="000000"/>
          <w:szCs w:val="22"/>
          <w:lang w:val="en-US"/>
        </w:rPr>
        <w:t xml:space="preserve">(e.g. fencing) </w:t>
      </w:r>
      <w:r w:rsidRPr="007B34EF">
        <w:rPr>
          <w:rFonts w:cs="Arial"/>
          <w:color w:val="000000"/>
          <w:szCs w:val="22"/>
          <w:lang w:val="en-US"/>
        </w:rPr>
        <w:t xml:space="preserve">or eliminate the </w:t>
      </w:r>
      <w:r>
        <w:rPr>
          <w:rFonts w:cs="Arial"/>
          <w:color w:val="000000"/>
          <w:szCs w:val="22"/>
          <w:lang w:val="en-US"/>
        </w:rPr>
        <w:t>animals</w:t>
      </w:r>
      <w:r w:rsidRPr="007B34EF">
        <w:rPr>
          <w:rFonts w:cs="Arial"/>
          <w:color w:val="000000"/>
          <w:szCs w:val="22"/>
          <w:lang w:val="en-US"/>
        </w:rPr>
        <w:t>.  First Aid trained personnel, first aid kits and</w:t>
      </w:r>
      <w:r>
        <w:rPr>
          <w:rFonts w:cs="Arial"/>
          <w:color w:val="000000"/>
          <w:szCs w:val="22"/>
          <w:lang w:val="en-US"/>
        </w:rPr>
        <w:t xml:space="preserve"> access to medicine/vaccine </w:t>
      </w:r>
      <w:r w:rsidRPr="007B34EF">
        <w:rPr>
          <w:rFonts w:cs="Arial"/>
          <w:color w:val="000000"/>
          <w:szCs w:val="22"/>
          <w:lang w:val="en-US"/>
        </w:rPr>
        <w:t>are k</w:t>
      </w:r>
      <w:r>
        <w:rPr>
          <w:rFonts w:cs="Arial"/>
          <w:color w:val="000000"/>
          <w:szCs w:val="22"/>
          <w:lang w:val="en-US"/>
        </w:rPr>
        <w:t xml:space="preserve">eys to responding to animal </w:t>
      </w:r>
      <w:r w:rsidRPr="007B34EF">
        <w:rPr>
          <w:rFonts w:cs="Arial"/>
          <w:color w:val="000000"/>
          <w:szCs w:val="22"/>
          <w:lang w:val="en-US"/>
        </w:rPr>
        <w:t>bite</w:t>
      </w:r>
      <w:r>
        <w:rPr>
          <w:rFonts w:cs="Arial"/>
          <w:color w:val="000000"/>
          <w:szCs w:val="22"/>
          <w:lang w:val="en-US"/>
        </w:rPr>
        <w:t>s or related injuries</w:t>
      </w:r>
      <w:r w:rsidRPr="007B34EF">
        <w:rPr>
          <w:rFonts w:cs="Arial"/>
          <w:color w:val="000000"/>
          <w:szCs w:val="22"/>
          <w:lang w:val="en-US"/>
        </w:rPr>
        <w:t xml:space="preserve"> that may lead to death if not treated in a timely manner.   </w:t>
      </w:r>
    </w:p>
    <w:p w14:paraId="48F6BA97" w14:textId="77777777" w:rsidR="00EB2DBF" w:rsidRDefault="00EB2DBF" w:rsidP="00EB2DBF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2"/>
          <w:lang w:val="en-US"/>
        </w:rPr>
      </w:pPr>
    </w:p>
    <w:p w14:paraId="3C61043A" w14:textId="77777777" w:rsidR="00EB2DBF" w:rsidRPr="002C0D2E" w:rsidRDefault="00EB2DBF" w:rsidP="00EB2DBF">
      <w:pPr>
        <w:autoSpaceDE w:val="0"/>
        <w:autoSpaceDN w:val="0"/>
        <w:adjustRightInd w:val="0"/>
        <w:ind w:left="720" w:hanging="720"/>
        <w:rPr>
          <w:rFonts w:cs="Arial"/>
          <w:color w:val="000000"/>
          <w:szCs w:val="22"/>
          <w:lang w:val="en-US"/>
        </w:rPr>
      </w:pPr>
      <w:r w:rsidRPr="002C0D2E">
        <w:rPr>
          <w:rFonts w:cs="Arial"/>
          <w:color w:val="000000"/>
          <w:szCs w:val="22"/>
          <w:lang w:val="en-US"/>
        </w:rPr>
        <w:t>Examples of hazards may include (depending on locat</w:t>
      </w:r>
      <w:r>
        <w:rPr>
          <w:rFonts w:cs="Arial"/>
          <w:color w:val="000000"/>
          <w:lang w:val="en-US"/>
        </w:rPr>
        <w:t>ion):</w:t>
      </w:r>
    </w:p>
    <w:p w14:paraId="70EC08F2" w14:textId="217D6F04" w:rsidR="00EB2DBF" w:rsidRPr="005D3363" w:rsidRDefault="00EB2DBF" w:rsidP="00EB2DBF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5D3363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Bats: </w:t>
      </w:r>
      <w:r w:rsidRPr="005D3363">
        <w:rPr>
          <w:rFonts w:ascii="Arial" w:hAnsi="Arial" w:cs="Arial"/>
          <w:color w:val="000000"/>
          <w:sz w:val="22"/>
          <w:szCs w:val="22"/>
          <w:lang w:val="en-US"/>
        </w:rPr>
        <w:t xml:space="preserve">Lasa Fever (similar to rabies),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Rabies, </w:t>
      </w:r>
      <w:proofErr w:type="spellStart"/>
      <w:r w:rsidRPr="005D3363">
        <w:rPr>
          <w:rFonts w:ascii="Arial" w:hAnsi="Arial" w:cs="Arial"/>
          <w:color w:val="000000"/>
          <w:sz w:val="22"/>
          <w:szCs w:val="22"/>
          <w:lang w:val="en-US"/>
        </w:rPr>
        <w:t>Cyptococcosis</w:t>
      </w:r>
      <w:proofErr w:type="spellEnd"/>
      <w:r w:rsidRPr="005D3363">
        <w:rPr>
          <w:rFonts w:ascii="Arial" w:hAnsi="Arial" w:cs="Arial"/>
          <w:color w:val="000000"/>
          <w:sz w:val="22"/>
          <w:szCs w:val="22"/>
          <w:lang w:val="en-US"/>
        </w:rPr>
        <w:t>, Histoplasmosis</w:t>
      </w:r>
    </w:p>
    <w:p w14:paraId="06A4E699" w14:textId="6418B176" w:rsidR="00EB2DBF" w:rsidRDefault="00EB2DBF" w:rsidP="00EB2DBF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5D3363">
        <w:rPr>
          <w:rFonts w:ascii="Arial" w:hAnsi="Arial" w:cs="Arial"/>
          <w:color w:val="000000"/>
          <w:sz w:val="22"/>
          <w:szCs w:val="22"/>
          <w:lang w:val="en-US"/>
        </w:rPr>
        <w:t>Dogs: Bites</w:t>
      </w:r>
    </w:p>
    <w:p w14:paraId="0401B3CD" w14:textId="00773E23" w:rsidR="00D50914" w:rsidRPr="00EB2DBF" w:rsidRDefault="00EB2DBF" w:rsidP="00EB2DBF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C</w:t>
      </w:r>
      <w:r w:rsidRPr="00EB2DBF">
        <w:rPr>
          <w:rFonts w:ascii="Arial" w:hAnsi="Arial" w:cs="Arial"/>
          <w:color w:val="000000"/>
          <w:sz w:val="22"/>
          <w:szCs w:val="22"/>
          <w:lang w:val="en-US"/>
        </w:rPr>
        <w:t>rocodiles</w:t>
      </w:r>
    </w:p>
    <w:p w14:paraId="505B7A5E" w14:textId="77777777" w:rsidR="00D50914" w:rsidRPr="00344F84" w:rsidRDefault="00D50914">
      <w:pPr>
        <w:pStyle w:val="Body"/>
        <w:rPr>
          <w:lang w:val="en-AU"/>
        </w:rPr>
      </w:pPr>
    </w:p>
    <w:p w14:paraId="3E25B3B5" w14:textId="4778BC7F" w:rsidR="00D50914" w:rsidRPr="00B74DFA" w:rsidRDefault="00D46567" w:rsidP="00680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 w:eastAsia="en-GB"/>
        </w:rPr>
      </w:pPr>
      <w:r w:rsidRPr="00344F84">
        <w:rPr>
          <w:rFonts w:cs="Arial Unicode MS"/>
          <w:b/>
          <w:bCs/>
          <w:sz w:val="28"/>
          <w:szCs w:val="28"/>
        </w:rPr>
        <w:t>Exemption</w:t>
      </w:r>
      <w:r w:rsidRPr="00344F84">
        <w:rPr>
          <w:rFonts w:cs="Arial Unicode MS"/>
          <w:sz w:val="28"/>
          <w:szCs w:val="28"/>
        </w:rPr>
        <w:t xml:space="preserve"> –</w:t>
      </w:r>
      <w:r w:rsidRPr="00344F84">
        <w:rPr>
          <w:rFonts w:cs="Arial Unicode MS"/>
        </w:rPr>
        <w:t xml:space="preserve"> </w:t>
      </w:r>
      <w:r w:rsidR="00C75294">
        <w:rPr>
          <w:rFonts w:cs="Arial Unicode MS"/>
          <w:color w:val="000000" w:themeColor="text1"/>
        </w:rPr>
        <w:t xml:space="preserve">No exemptions </w:t>
      </w:r>
      <w:r w:rsidR="00EB2DBF">
        <w:rPr>
          <w:rFonts w:cs="Arial Unicode MS"/>
          <w:color w:val="000000" w:themeColor="text1"/>
        </w:rPr>
        <w:t>permitted</w:t>
      </w:r>
      <w:r w:rsidR="007F2BBB" w:rsidRPr="007F2BBB">
        <w:rPr>
          <w:rFonts w:cs="Arial Unicode MS"/>
          <w:color w:val="000000" w:themeColor="text1"/>
        </w:rPr>
        <w:t>.</w:t>
      </w:r>
      <w:r w:rsidRPr="00344F84">
        <w:rPr>
          <w:rFonts w:ascii="Arial Unicode MS" w:hAnsi="Arial Unicode MS" w:cs="Arial Unicode MS"/>
        </w:rPr>
        <w:br w:type="page"/>
      </w:r>
    </w:p>
    <w:p w14:paraId="476C0144" w14:textId="77777777" w:rsidR="00D50914" w:rsidRPr="00344F84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344F84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344F84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B8651D" w:rsidRPr="00344F84" w14:paraId="3E658530" w14:textId="77777777" w:rsidTr="00EB2DBF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F53B" w14:textId="33C9AAA2" w:rsidR="00D50914" w:rsidRPr="00A963CC" w:rsidRDefault="00EB2DBF" w:rsidP="00EB2D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The work area must be inspected prior to starting work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6D065" w14:textId="189CACB1" w:rsidR="00D50914" w:rsidRPr="00A963CC" w:rsidRDefault="00EB2DBF" w:rsidP="00EB2D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A spotter is used when working around animals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  <w:tr w:rsidR="00B96E54" w:rsidRPr="00344F84" w14:paraId="294E0AE9" w14:textId="77777777" w:rsidTr="00EB2DBF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7902D" w14:textId="0B03FE5F" w:rsidR="00B96E54" w:rsidRPr="00A963CC" w:rsidRDefault="00EB2DBF" w:rsidP="00EB2D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Local dangerous animal recognition program is in place and hazards are identified. All personnel are trained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2FAD7" w14:textId="0380EB0B" w:rsidR="00B96E54" w:rsidRPr="00A963CC" w:rsidRDefault="00EB2DBF" w:rsidP="00EB2D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Dangerous animal</w:t>
            </w:r>
            <w:r w:rsidRPr="005E1F97">
              <w:rPr>
                <w:rFonts w:eastAsia="ヒラギノ角ゴ Pro W3"/>
              </w:rPr>
              <w:t xml:space="preserve"> control pro</w:t>
            </w:r>
            <w:r>
              <w:rPr>
                <w:rFonts w:eastAsia="ヒラギノ角ゴ Pro W3"/>
              </w:rPr>
              <w:t xml:space="preserve">gram (including site habitat) is in place and is carried out </w:t>
            </w:r>
            <w:r w:rsidRPr="005E1F97">
              <w:rPr>
                <w:rFonts w:eastAsia="ヒラギノ角ゴ Pro W3"/>
              </w:rPr>
              <w:t>according to the established program</w:t>
            </w:r>
            <w:r>
              <w:rPr>
                <w:rFonts w:eastAsia="ヒラギノ角ゴ Pro W3"/>
              </w:rPr>
              <w:t>. Dates are recorded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  <w:tr w:rsidR="00DB1750" w:rsidRPr="00344F84" w14:paraId="52669547" w14:textId="77777777" w:rsidTr="00EB2DBF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E916" w14:textId="635C793A" w:rsidR="00DB1750" w:rsidRPr="00A963CC" w:rsidRDefault="00EB2DBF" w:rsidP="00EB2D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0A7FB6">
              <w:rPr>
                <w:rFonts w:eastAsia="ヒラギノ角ゴ Pro W3"/>
              </w:rPr>
              <w:t>Site personnel with First Aid skills (including</w:t>
            </w:r>
            <w:r>
              <w:rPr>
                <w:rFonts w:eastAsia="ヒラギノ角ゴ Pro W3"/>
              </w:rPr>
              <w:t xml:space="preserve"> treatment of animal bites or related injuries</w:t>
            </w:r>
            <w:r w:rsidRPr="000A7FB6">
              <w:rPr>
                <w:rFonts w:eastAsia="ヒラギノ角ゴ Pro W3"/>
              </w:rPr>
              <w:t>) are assigned to each shift.  Record of training is current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4E308" w14:textId="6B01829C" w:rsidR="00DB1750" w:rsidRPr="00A963CC" w:rsidRDefault="00EB2DBF" w:rsidP="00EB2DB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Dogs that are part of the security team are vaccinated against rabies annually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</w:tbl>
    <w:p w14:paraId="7FC6F40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Utilisation</w:t>
      </w:r>
    </w:p>
    <w:p w14:paraId="5B19B2DC" w14:textId="5C41BE62" w:rsidR="00DF0B7F" w:rsidRPr="00A963CC" w:rsidRDefault="00A963CC" w:rsidP="00A963CC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 xml:space="preserve">Used where there is actual or potential presence of </w:t>
      </w:r>
      <w:r w:rsidR="00EB2DBF">
        <w:rPr>
          <w:lang w:val="en-US"/>
        </w:rPr>
        <w:t>dangerous animal</w:t>
      </w:r>
      <w:r w:rsidR="00EB2DBF">
        <w:rPr>
          <w:lang w:val="en-US"/>
        </w:rPr>
        <w:t>s</w:t>
      </w:r>
      <w:r w:rsidR="00DF0B7F" w:rsidRPr="00A963CC">
        <w:rPr>
          <w:color w:val="000000" w:themeColor="text1"/>
          <w:u w:color="4F81BD"/>
          <w:lang w:val="en-AU"/>
        </w:rPr>
        <w:t xml:space="preserve">. </w:t>
      </w:r>
    </w:p>
    <w:p w14:paraId="2FCDE557" w14:textId="77777777" w:rsidR="00D50914" w:rsidRPr="00344F8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344F84">
        <w:rPr>
          <w:color w:val="000000" w:themeColor="text1"/>
          <w:lang w:val="en-AU"/>
        </w:rPr>
        <w:t>Safety Critical Defeat Requirements</w:t>
      </w:r>
    </w:p>
    <w:p w14:paraId="433A21CD" w14:textId="1CECD211" w:rsidR="005C4627" w:rsidRPr="00926998" w:rsidRDefault="00A963CC" w:rsidP="0092699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No defeats permitted</w:t>
      </w:r>
      <w:r w:rsidR="005C4627" w:rsidRPr="00926998">
        <w:rPr>
          <w:color w:val="000000" w:themeColor="text1"/>
          <w:u w:color="4F81BD"/>
          <w:lang w:val="en-AU"/>
        </w:rPr>
        <w:t xml:space="preserve">. </w:t>
      </w:r>
      <w:r w:rsidR="005C4627" w:rsidRPr="0092699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2CEEF942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Testing &amp; Verification</w:t>
      </w:r>
    </w:p>
    <w:p w14:paraId="68C0611A" w14:textId="3F136B0C" w:rsidR="00A963CC" w:rsidRDefault="00A963CC" w:rsidP="00A963CC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 xml:space="preserve">Local </w:t>
      </w:r>
      <w:r w:rsidR="00EB2DBF">
        <w:t>dangerous animal</w:t>
      </w:r>
      <w:r w:rsidR="00EB2DBF" w:rsidRPr="00A963CC">
        <w:rPr>
          <w:color w:val="000000" w:themeColor="text1"/>
          <w:u w:color="4F81BD"/>
          <w:lang w:val="en-AU"/>
        </w:rPr>
        <w:t xml:space="preserve"> </w:t>
      </w:r>
      <w:r w:rsidRPr="00A963CC">
        <w:rPr>
          <w:color w:val="000000" w:themeColor="text1"/>
          <w:u w:color="4F81BD"/>
          <w:lang w:val="en-AU"/>
        </w:rPr>
        <w:t xml:space="preserve">recognition training program must be audited as part of the annual </w:t>
      </w:r>
      <w:r>
        <w:rPr>
          <w:color w:val="000000" w:themeColor="text1"/>
          <w:u w:color="4F81BD"/>
          <w:lang w:val="en-AU"/>
        </w:rPr>
        <w:t>HSE</w:t>
      </w:r>
      <w:r w:rsidRPr="00A963CC">
        <w:rPr>
          <w:color w:val="000000" w:themeColor="text1"/>
          <w:u w:color="4F81BD"/>
          <w:lang w:val="en-AU"/>
        </w:rPr>
        <w:t xml:space="preserve"> auditing cycle.</w:t>
      </w:r>
      <w:r w:rsidRPr="00A963CC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6443E5A2" w14:textId="00B53971" w:rsidR="00A963CC" w:rsidRPr="00A963CC" w:rsidRDefault="00A963CC" w:rsidP="00A963CC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 xml:space="preserve">Supervisor on a monthly </w:t>
      </w:r>
      <w:r>
        <w:rPr>
          <w:color w:val="000000" w:themeColor="text1"/>
          <w:u w:color="4F81BD"/>
          <w:lang w:val="en-AU"/>
        </w:rPr>
        <w:t xml:space="preserve">schedule </w:t>
      </w:r>
      <w:r w:rsidRPr="00A963CC">
        <w:rPr>
          <w:color w:val="000000" w:themeColor="text1"/>
          <w:u w:color="4F81BD"/>
          <w:lang w:val="en-AU"/>
        </w:rPr>
        <w:t xml:space="preserve">reviews the </w:t>
      </w:r>
      <w:r w:rsidR="00EB2DBF">
        <w:t>dangerous animals control program (including habitat) to verify</w:t>
      </w:r>
      <w:r w:rsidR="00EB2DBF" w:rsidRPr="0040458D">
        <w:t xml:space="preserve"> compliance with</w:t>
      </w:r>
      <w:r w:rsidR="00EB2DBF">
        <w:t xml:space="preserve"> the scheduled program</w:t>
      </w:r>
      <w:r w:rsidRPr="00A963CC">
        <w:rPr>
          <w:color w:val="000000" w:themeColor="text1"/>
          <w:u w:color="4F81BD"/>
          <w:lang w:val="en-AU"/>
        </w:rPr>
        <w:t xml:space="preserve">. </w:t>
      </w:r>
    </w:p>
    <w:p w14:paraId="78674CF1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Maintenance</w:t>
      </w:r>
    </w:p>
    <w:p w14:paraId="45FB9C73" w14:textId="6F7AAF63" w:rsidR="00A963CC" w:rsidRDefault="00A963CC" w:rsidP="00A963CC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 xml:space="preserve">Screens, </w:t>
      </w:r>
      <w:r w:rsidR="004831FA">
        <w:rPr>
          <w:rFonts w:eastAsia="ヒラギノ角ゴ Pro W3"/>
        </w:rPr>
        <w:t xml:space="preserve">roofs, fencing are </w:t>
      </w:r>
      <w:r w:rsidR="004831FA" w:rsidRPr="00876BF7">
        <w:rPr>
          <w:rFonts w:eastAsia="ヒラギノ角ゴ Pro W3"/>
        </w:rPr>
        <w:t>inspected and maintained to ensure its</w:t>
      </w:r>
      <w:r w:rsidR="004831FA">
        <w:rPr>
          <w:rFonts w:eastAsia="ヒラギノ角ゴ Pro W3"/>
        </w:rPr>
        <w:t xml:space="preserve"> integrity every six months and</w:t>
      </w:r>
      <w:r w:rsidR="004831FA">
        <w:rPr>
          <w:rFonts w:eastAsia="ヒラギノ角ゴ Pro W3"/>
        </w:rPr>
        <w:t>,</w:t>
      </w:r>
      <w:r w:rsidR="004831FA">
        <w:rPr>
          <w:rFonts w:eastAsia="ヒラギノ角ゴ Pro W3"/>
        </w:rPr>
        <w:t xml:space="preserve"> this is included in the preventive planned maintenance</w:t>
      </w:r>
      <w:r w:rsidRPr="00A963CC">
        <w:rPr>
          <w:color w:val="000000" w:themeColor="text1"/>
          <w:u w:color="4F81BD"/>
          <w:lang w:val="en-AU"/>
        </w:rPr>
        <w:t xml:space="preserve">. </w:t>
      </w:r>
    </w:p>
    <w:p w14:paraId="4DE9EF04" w14:textId="50A76293" w:rsidR="00926998" w:rsidRDefault="00A963CC" w:rsidP="00A963CC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>First aid kit materials are inspected to identify and replace any medications or materials that have expired or need to be replenished</w:t>
      </w:r>
      <w:r w:rsidR="00926998" w:rsidRPr="00A963CC">
        <w:rPr>
          <w:color w:val="000000" w:themeColor="text1"/>
          <w:u w:color="4F81BD"/>
          <w:lang w:val="en-AU"/>
        </w:rPr>
        <w:t>.</w:t>
      </w:r>
      <w:r w:rsidR="00926998" w:rsidRPr="00A963CC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407D73C0" w14:textId="1841B1B2" w:rsidR="004831FA" w:rsidRPr="00A963CC" w:rsidRDefault="004831FA" w:rsidP="00A963CC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>
        <w:rPr>
          <w:rFonts w:eastAsia="ヒラギノ角ゴ Pro W3"/>
        </w:rPr>
        <w:t xml:space="preserve">Security dogs receive </w:t>
      </w:r>
      <w:r>
        <w:rPr>
          <w:rFonts w:eastAsia="ヒラギノ角ゴ Pro W3"/>
        </w:rPr>
        <w:t xml:space="preserve">the </w:t>
      </w:r>
      <w:r>
        <w:rPr>
          <w:rFonts w:eastAsia="ヒラギノ角ゴ Pro W3"/>
        </w:rPr>
        <w:t>required vaccination</w:t>
      </w:r>
      <w:r>
        <w:rPr>
          <w:rFonts w:eastAsia="ヒラギノ角ゴ Pro W3"/>
        </w:rPr>
        <w:t>s &amp; updates.</w:t>
      </w:r>
    </w:p>
    <w:p w14:paraId="4518E336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Training &amp; Competency</w:t>
      </w:r>
    </w:p>
    <w:p w14:paraId="5D20A349" w14:textId="77777777" w:rsidR="00A963CC" w:rsidRDefault="00A963CC" w:rsidP="00A963CC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>Employees must be trained and assessed competent in:</w:t>
      </w:r>
    </w:p>
    <w:p w14:paraId="4EFCB4BB" w14:textId="40E45897" w:rsidR="00A963CC" w:rsidRDefault="004831FA" w:rsidP="00A963CC">
      <w:pPr>
        <w:pStyle w:val="Body"/>
        <w:numPr>
          <w:ilvl w:val="0"/>
          <w:numId w:val="41"/>
        </w:numPr>
        <w:spacing w:before="60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proofErr w:type="gramStart"/>
      <w:r w:rsidRPr="005E1F97">
        <w:t>Local dangerous animal recognition program</w:t>
      </w:r>
      <w:r>
        <w:t>,</w:t>
      </w:r>
      <w:proofErr w:type="gramEnd"/>
      <w:r>
        <w:t xml:space="preserve"> identified animal hazards</w:t>
      </w:r>
      <w:r w:rsidRPr="00D85750">
        <w:t xml:space="preserve"> and what actions to take when </w:t>
      </w:r>
      <w:r>
        <w:t xml:space="preserve">dangerous animals </w:t>
      </w:r>
      <w:r w:rsidRPr="00D85750">
        <w:t>are encountered</w:t>
      </w:r>
      <w:r w:rsidR="00A963CC" w:rsidRPr="00A963CC">
        <w:rPr>
          <w:color w:val="000000" w:themeColor="text1"/>
          <w:u w:color="4F81BD"/>
          <w:lang w:val="en-AU"/>
        </w:rPr>
        <w:t>.</w:t>
      </w:r>
      <w:r w:rsidR="00A963CC" w:rsidRPr="00A963CC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6C8A47AB" w14:textId="78042C27" w:rsidR="00A963CC" w:rsidRDefault="00A963CC" w:rsidP="00A963CC">
      <w:pPr>
        <w:pStyle w:val="Body"/>
        <w:numPr>
          <w:ilvl w:val="0"/>
          <w:numId w:val="41"/>
        </w:numPr>
        <w:spacing w:before="60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>First Aid training, including how to treat bites</w:t>
      </w:r>
      <w:r w:rsidR="004831FA" w:rsidRPr="004831FA">
        <w:rPr>
          <w:rFonts w:eastAsia="ヒラギノ角ゴ Pro W3"/>
        </w:rPr>
        <w:t xml:space="preserve"> </w:t>
      </w:r>
      <w:r w:rsidR="004831FA">
        <w:rPr>
          <w:rFonts w:eastAsia="ヒラギノ角ゴ Pro W3"/>
        </w:rPr>
        <w:t>and related injuries</w:t>
      </w:r>
      <w:r w:rsidRPr="00A963CC">
        <w:rPr>
          <w:color w:val="000000" w:themeColor="text1"/>
          <w:u w:color="4F81BD"/>
          <w:lang w:val="en-AU"/>
        </w:rPr>
        <w:t>.</w:t>
      </w:r>
      <w:r w:rsidRPr="00A963CC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0881DA9F" w14:textId="4FAE4B44" w:rsidR="00D50914" w:rsidRPr="00A963CC" w:rsidRDefault="00A963CC" w:rsidP="00A963CC">
      <w:pPr>
        <w:pStyle w:val="Body"/>
        <w:numPr>
          <w:ilvl w:val="0"/>
          <w:numId w:val="41"/>
        </w:numPr>
        <w:spacing w:before="60"/>
        <w:rPr>
          <w:color w:val="000000" w:themeColor="text1"/>
          <w:u w:color="4F81BD"/>
          <w:lang w:val="en-AU"/>
        </w:rPr>
      </w:pPr>
      <w:r w:rsidRPr="00A963CC">
        <w:rPr>
          <w:color w:val="000000" w:themeColor="text1"/>
          <w:u w:color="4F81BD"/>
          <w:lang w:val="en-AU"/>
        </w:rPr>
        <w:t>Task specific PPE</w:t>
      </w:r>
      <w:r w:rsidR="0038229B" w:rsidRPr="00A963CC">
        <w:rPr>
          <w:color w:val="000000" w:themeColor="text1"/>
          <w:u w:color="4F81BD"/>
          <w:lang w:val="en-AU"/>
        </w:rPr>
        <w:t>.</w:t>
      </w:r>
      <w:r w:rsidR="00D46567" w:rsidRPr="00A963CC">
        <w:rPr>
          <w:color w:val="000000" w:themeColor="text1"/>
          <w:u w:color="4F81BD"/>
          <w:lang w:val="en-AU"/>
        </w:rPr>
        <w:br w:type="page"/>
      </w:r>
    </w:p>
    <w:p w14:paraId="78ACC466" w14:textId="77777777" w:rsidR="00D50914" w:rsidRPr="00344F84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344F84" w:rsidRDefault="00D46567">
      <w:pPr>
        <w:pStyle w:val="Body"/>
        <w:spacing w:before="60" w:after="60"/>
        <w:ind w:left="426"/>
        <w:rPr>
          <w:lang w:val="en-AU"/>
        </w:rPr>
      </w:pPr>
      <w:r w:rsidRPr="00344F84">
        <w:rPr>
          <w:lang w:val="en-AU"/>
        </w:rPr>
        <w:t xml:space="preserve">The following are the key day to day requirements operators/maintainers and supervisors </w:t>
      </w:r>
      <w:r w:rsidRPr="00344F84">
        <w:rPr>
          <w:u w:val="single"/>
          <w:lang w:val="en-AU"/>
        </w:rPr>
        <w:t>must</w:t>
      </w:r>
      <w:r w:rsidRPr="00344F84">
        <w:rPr>
          <w:lang w:val="en-AU"/>
        </w:rPr>
        <w:t xml:space="preserve"> follow to ensure the control is being used correctly.</w:t>
      </w:r>
    </w:p>
    <w:p w14:paraId="2EB2A88E" w14:textId="77777777" w:rsidR="00D50914" w:rsidRPr="00344F84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344F84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AA5092" w:rsidRPr="00344F84" w14:paraId="4D985D9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Operator/Maintainer</w:t>
            </w:r>
          </w:p>
        </w:tc>
      </w:tr>
      <w:tr w:rsidR="00AA5092" w:rsidRPr="00344F84" w14:paraId="53142FC6" w14:textId="77777777" w:rsidTr="004831FA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1AEE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1BB1" w14:textId="3FEDB84C" w:rsidR="00D50914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 xml:space="preserve">Verify </w:t>
            </w:r>
            <w:r>
              <w:rPr>
                <w:lang w:val="en-US"/>
              </w:rPr>
              <w:t>dangerous animals</w:t>
            </w:r>
            <w:r w:rsidRPr="002C0D2E">
              <w:rPr>
                <w:lang w:val="en-US"/>
              </w:rPr>
              <w:t xml:space="preserve"> control program is been followed</w:t>
            </w:r>
            <w:r>
              <w:rPr>
                <w:lang w:val="en-US"/>
              </w:rPr>
              <w:t xml:space="preserve"> according to the established program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191D" w14:textId="1BE5527B" w:rsidR="00D50914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Verify the working area for presence of animals before commencing the task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  <w:tr w:rsidR="00AA5092" w:rsidRPr="00344F84" w14:paraId="094D2204" w14:textId="77777777" w:rsidTr="004831FA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93C0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5F7E6" w14:textId="55475528" w:rsidR="00D50914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Verify all screen on doors and windows are in place</w:t>
            </w:r>
            <w:r w:rsidRPr="002C0D2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and </w:t>
            </w:r>
            <w:r w:rsidRPr="002C0D2E">
              <w:rPr>
                <w:lang w:val="en-US"/>
              </w:rPr>
              <w:t>perimeter fencing is in good conditions, if the hazard arises from the presence of large animals (e</w:t>
            </w:r>
            <w:r>
              <w:rPr>
                <w:lang w:val="en-US"/>
              </w:rPr>
              <w:t>.</w:t>
            </w:r>
            <w:r w:rsidRPr="002C0D2E">
              <w:rPr>
                <w:lang w:val="en-US"/>
              </w:rPr>
              <w:t>g</w:t>
            </w:r>
            <w:r>
              <w:rPr>
                <w:lang w:val="en-US"/>
              </w:rPr>
              <w:t>.</w:t>
            </w:r>
            <w:r w:rsidRPr="002C0D2E">
              <w:rPr>
                <w:lang w:val="en-US"/>
              </w:rPr>
              <w:t xml:space="preserve"> dogs)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439DF" w14:textId="28230C6C" w:rsidR="00D50914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Verify all screen on doors and windows are in good condition and report to supervisor when they are damaged and need to be replaced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  <w:tr w:rsidR="00DB1750" w:rsidRPr="00344F84" w14:paraId="35703628" w14:textId="77777777" w:rsidTr="004831FA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2B61" w14:textId="658A544B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EE6F5" w14:textId="6C721FC1" w:rsidR="00DB1750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  <w:lang w:val="en-US"/>
              </w:rPr>
              <w:t xml:space="preserve">Confirm every employee is trained in </w:t>
            </w:r>
            <w:r>
              <w:rPr>
                <w:rFonts w:eastAsia="ヒラギノ角ゴ Pro W3"/>
              </w:rPr>
              <w:t>local dangerous animal recognition program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F9C1" w14:textId="7177E1EA" w:rsidR="00DB1750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D85750">
              <w:rPr>
                <w:rFonts w:eastAsia="ヒラギノ角ゴ Pro W3"/>
              </w:rPr>
              <w:t xml:space="preserve">Report to Supervisor the presence of </w:t>
            </w:r>
            <w:r>
              <w:rPr>
                <w:rFonts w:eastAsia="ヒラギノ角ゴ Pro W3"/>
              </w:rPr>
              <w:t>dangerous animals</w:t>
            </w:r>
            <w:r w:rsidRPr="00D85750">
              <w:rPr>
                <w:rFonts w:eastAsia="ヒラギノ角ゴ Pro W3"/>
              </w:rPr>
              <w:t xml:space="preserve"> in the area.  Move to a place of safety, if safe to do so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  <w:tr w:rsidR="00DB1750" w:rsidRPr="00344F84" w14:paraId="3D625E4E" w14:textId="77777777" w:rsidTr="004831FA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6620" w14:textId="06D0B564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9E0" w14:textId="2FC1B3AD" w:rsidR="00DB1750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Confirm the presence of a spotter when working around animals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7BE75" w14:textId="608EA9B8" w:rsidR="00DB1750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>Use of a spotter when working around animals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  <w:tr w:rsidR="00DB1750" w:rsidRPr="00344F84" w14:paraId="2870D416" w14:textId="77777777" w:rsidTr="004831FA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C448" w14:textId="68DE7949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4FEE2" w14:textId="301DD4C3" w:rsidR="00DB1750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D85750">
              <w:rPr>
                <w:rFonts w:eastAsia="ヒラギノ角ゴ Pro W3"/>
              </w:rPr>
              <w:t>Confirm First Aid trained employee is present every shift and provide first aid kits and replenish as required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30056" w14:textId="0E956B14" w:rsidR="00DB1750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D85750">
              <w:rPr>
                <w:rFonts w:eastAsia="ヒラギノ角ゴ Pro W3"/>
              </w:rPr>
              <w:t>Verify aid first kit is complete according to the list of materials. Report to Supervisor when first kid is not available or not complete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  <w:tr w:rsidR="00926998" w:rsidRPr="00344F84" w14:paraId="7514120C" w14:textId="77777777" w:rsidTr="004831FA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F08A" w14:textId="3FE53657" w:rsidR="00926998" w:rsidRDefault="00926998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2B832" w14:textId="4E10C636" w:rsidR="00926998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445AE1">
              <w:rPr>
                <w:rFonts w:eastAsia="ヒラギノ角ゴ Pro W3"/>
              </w:rPr>
              <w:t>Confirm all employees are vaccinated (if applicable) according to the type of animal present in the area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13CBF" w14:textId="16148D9E" w:rsidR="00926998" w:rsidRPr="00A963CC" w:rsidRDefault="004831FA" w:rsidP="004831F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>
              <w:rPr>
                <w:rFonts w:eastAsia="ヒラギノ角ゴ Pro W3"/>
              </w:rPr>
              <w:t xml:space="preserve">Report to Supervisor or First Aid trained employee any contact with dangerous animals as </w:t>
            </w:r>
            <w:r w:rsidRPr="002A4B0E">
              <w:rPr>
                <w:rFonts w:ascii="Helv" w:hAnsi="Helv" w:cs="Helv"/>
                <w:lang w:eastAsia="en-AU"/>
              </w:rPr>
              <w:t>soon as it occurs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</w:tbl>
    <w:p w14:paraId="25362686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Skills Requirements</w:t>
      </w:r>
    </w:p>
    <w:p w14:paraId="2970975B" w14:textId="27C4CF0C" w:rsidR="00D50914" w:rsidRPr="00A963CC" w:rsidRDefault="004831FA" w:rsidP="00A96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>
        <w:t>Person carrying out the dangerous animal identification process must be trained and approved by the Ste Manager</w:t>
      </w:r>
      <w:r w:rsidR="00D46567" w:rsidRPr="00A963CC">
        <w:rPr>
          <w:color w:val="000000" w:themeColor="text1"/>
          <w:u w:color="4F81BD"/>
          <w:lang w:val="en-AU"/>
        </w:rPr>
        <w:t>.</w:t>
      </w:r>
    </w:p>
    <w:p w14:paraId="5F6B4C22" w14:textId="77777777" w:rsidR="00D50914" w:rsidRPr="00344F8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344F84">
        <w:rPr>
          <w:color w:val="000000" w:themeColor="text1"/>
          <w:lang w:val="en-AU"/>
        </w:rPr>
        <w:t>Permits</w:t>
      </w:r>
    </w:p>
    <w:p w14:paraId="32549888" w14:textId="76FF193B" w:rsidR="00D50914" w:rsidRPr="00E903CC" w:rsidRDefault="00862C0B" w:rsidP="00E90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Not applicable</w:t>
      </w:r>
      <w:r w:rsidR="00AA5092" w:rsidRPr="00E903CC">
        <w:rPr>
          <w:color w:val="000000" w:themeColor="text1"/>
          <w:u w:color="4F81BD"/>
          <w:lang w:val="en-AU"/>
        </w:rPr>
        <w:t>.</w:t>
      </w:r>
    </w:p>
    <w:p w14:paraId="726C6D9F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Task Specific PPE Requirements</w:t>
      </w:r>
    </w:p>
    <w:p w14:paraId="76746A65" w14:textId="1C410BF6" w:rsidR="00924D60" w:rsidRPr="00A963CC" w:rsidRDefault="004831FA" w:rsidP="00A96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>
        <w:t>No additional requirements</w:t>
      </w:r>
      <w:r w:rsidR="00924D60" w:rsidRPr="00A963CC">
        <w:rPr>
          <w:color w:val="000000" w:themeColor="text1"/>
          <w:u w:color="4F81BD"/>
          <w:lang w:val="en-AU"/>
        </w:rPr>
        <w:t xml:space="preserve">. </w:t>
      </w:r>
    </w:p>
    <w:p w14:paraId="2670869E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Special Task Related Tooling</w:t>
      </w:r>
    </w:p>
    <w:p w14:paraId="45E9147E" w14:textId="4756DC00" w:rsidR="00D50914" w:rsidRPr="00862C0B" w:rsidRDefault="00926998" w:rsidP="00862C0B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C605A6" w:rsidRPr="00862C0B">
        <w:rPr>
          <w:color w:val="000000" w:themeColor="text1"/>
          <w:u w:color="4F81BD"/>
          <w:lang w:val="en-AU"/>
        </w:rPr>
        <w:t>.</w:t>
      </w:r>
      <w:r w:rsidR="00D46567" w:rsidRPr="00862C0B">
        <w:rPr>
          <w:color w:val="000000" w:themeColor="text1"/>
          <w:u w:color="4F81BD"/>
          <w:lang w:val="en-AU"/>
        </w:rPr>
        <w:br w:type="page"/>
      </w:r>
    </w:p>
    <w:p w14:paraId="19C40F5A" w14:textId="77777777" w:rsidR="00D50914" w:rsidRPr="00344F84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344F84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344F84">
        <w:rPr>
          <w:lang w:val="en-AU"/>
        </w:rPr>
        <w:t>Design Standard</w:t>
      </w:r>
    </w:p>
    <w:p w14:paraId="7848EF18" w14:textId="0D5DF527" w:rsidR="00862C0B" w:rsidRPr="00926998" w:rsidRDefault="00CC1681" w:rsidP="00926998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926998" w:rsidRPr="00926998">
        <w:rPr>
          <w:u w:color="4F81BD"/>
          <w:lang w:val="en-AU"/>
        </w:rPr>
        <w:t>.</w:t>
      </w:r>
      <w:r w:rsidR="00862C0B" w:rsidRPr="00926998">
        <w:rPr>
          <w:rFonts w:ascii="MS Gothic" w:eastAsia="MS Gothic" w:hAnsi="MS Gothic" w:cs="MS Gothic" w:hint="eastAsia"/>
          <w:u w:color="4F81BD"/>
          <w:lang w:val="en-AU"/>
        </w:rPr>
        <w:t> </w:t>
      </w:r>
    </w:p>
    <w:p w14:paraId="6F40D45C" w14:textId="21096687" w:rsidR="00D50914" w:rsidRPr="00344F84" w:rsidRDefault="00862C0B" w:rsidP="00862C0B">
      <w:pPr>
        <w:pStyle w:val="Heading2"/>
        <w:numPr>
          <w:ilvl w:val="0"/>
          <w:numId w:val="6"/>
        </w:numPr>
        <w:rPr>
          <w:lang w:val="en-AU"/>
        </w:rPr>
      </w:pPr>
      <w:r w:rsidRPr="00344F84">
        <w:rPr>
          <w:lang w:val="en-AU"/>
        </w:rPr>
        <w:t xml:space="preserve"> </w:t>
      </w:r>
      <w:r w:rsidR="00D46567" w:rsidRPr="00344F84">
        <w:rPr>
          <w:lang w:val="en-AU"/>
        </w:rPr>
        <w:t>Safety Parameters</w:t>
      </w:r>
    </w:p>
    <w:p w14:paraId="2FDA49F8" w14:textId="677D726C" w:rsidR="003F4F6A" w:rsidRPr="00E903CC" w:rsidRDefault="00862C0B" w:rsidP="00E903CC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3F4F6A" w:rsidRPr="00E903CC">
        <w:rPr>
          <w:u w:color="4F81BD"/>
          <w:lang w:val="en-AU"/>
        </w:rPr>
        <w:t xml:space="preserve">. </w:t>
      </w:r>
    </w:p>
    <w:p w14:paraId="61599B47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Design Life</w:t>
      </w:r>
    </w:p>
    <w:p w14:paraId="2CD11FD5" w14:textId="77BADB20" w:rsidR="00D50914" w:rsidRPr="00CC1681" w:rsidRDefault="00CC1681" w:rsidP="00CC1681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 w:rsidRPr="00CC1681">
        <w:rPr>
          <w:u w:color="4F81BD"/>
          <w:lang w:val="en-AU"/>
        </w:rPr>
        <w:t>Best before date must be checked for every medicine/vaccine/anti-venom in the First Aid Kit and must be replaced when required</w:t>
      </w:r>
      <w:r w:rsidR="00B23888" w:rsidRPr="00CC1681">
        <w:rPr>
          <w:u w:color="4F81BD"/>
          <w:lang w:val="en-AU"/>
        </w:rPr>
        <w:t>.</w:t>
      </w:r>
      <w:r w:rsidR="00D46567" w:rsidRPr="00CC1681">
        <w:rPr>
          <w:u w:color="4F81BD"/>
          <w:lang w:val="en-AU"/>
        </w:rPr>
        <w:t xml:space="preserve"> </w:t>
      </w:r>
    </w:p>
    <w:p w14:paraId="6DBF009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Safe Separation</w:t>
      </w:r>
    </w:p>
    <w:p w14:paraId="58131FA7" w14:textId="2D6D16EF" w:rsidR="00FB6838" w:rsidRPr="00862C0B" w:rsidRDefault="00926998" w:rsidP="00862C0B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FB6838" w:rsidRPr="00862C0B">
        <w:rPr>
          <w:u w:color="4F81BD"/>
          <w:lang w:val="en-AU"/>
        </w:rPr>
        <w:t xml:space="preserve">. </w:t>
      </w:r>
    </w:p>
    <w:p w14:paraId="4F14300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Special Requirements</w:t>
      </w:r>
    </w:p>
    <w:p w14:paraId="36910864" w14:textId="7F0E1469" w:rsidR="00D50914" w:rsidRPr="00926998" w:rsidRDefault="004831FA" w:rsidP="00926998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t xml:space="preserve">Dangerous animal </w:t>
      </w:r>
      <w:r w:rsidRPr="00D85750">
        <w:t>contr</w:t>
      </w:r>
      <w:bookmarkStart w:id="0" w:name="_GoBack"/>
      <w:bookmarkEnd w:id="0"/>
      <w:r w:rsidRPr="00D85750">
        <w:t xml:space="preserve">ol must be carried out in accordance </w:t>
      </w:r>
      <w:r>
        <w:t>with</w:t>
      </w:r>
      <w:r w:rsidRPr="00D85750">
        <w:t xml:space="preserve"> local regulations/legislation</w:t>
      </w:r>
      <w:r w:rsidR="00B23888" w:rsidRPr="00926998">
        <w:rPr>
          <w:u w:color="4F81BD"/>
          <w:lang w:val="en-AU"/>
        </w:rPr>
        <w:t>.</w:t>
      </w:r>
    </w:p>
    <w:sectPr w:rsidR="00D50914" w:rsidRPr="009269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48E09" w14:textId="77777777" w:rsidR="009D711D" w:rsidRDefault="009D711D">
      <w:r>
        <w:separator/>
      </w:r>
    </w:p>
  </w:endnote>
  <w:endnote w:type="continuationSeparator" w:id="0">
    <w:p w14:paraId="5246C032" w14:textId="77777777" w:rsidR="009D711D" w:rsidRDefault="009D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460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2460B">
      <w:rPr>
        <w:noProof/>
      </w:rPr>
      <w:t>8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460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2460B">
      <w:rPr>
        <w:noProof/>
      </w:rPr>
      <w:t>8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D426D" w14:textId="77777777" w:rsidR="009D711D" w:rsidRDefault="009D711D">
      <w:r>
        <w:separator/>
      </w:r>
    </w:p>
  </w:footnote>
  <w:footnote w:type="continuationSeparator" w:id="0">
    <w:p w14:paraId="60A27D4A" w14:textId="77777777" w:rsidR="009D711D" w:rsidRDefault="009D7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6BE9" w14:textId="4248689A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7B3A2F">
      <w:t>-</w:t>
    </w:r>
    <w:r w:rsidR="00C75294">
      <w:t>06</w:t>
    </w:r>
    <w:r w:rsidR="00EB2DBF">
      <w:t>2</w:t>
    </w:r>
    <w:r>
      <w:tab/>
    </w:r>
    <w:r>
      <w:rPr>
        <w:sz w:val="24"/>
        <w:szCs w:val="24"/>
      </w:rPr>
      <w:t>Procedure</w:t>
    </w:r>
  </w:p>
  <w:p w14:paraId="0EAA7A52" w14:textId="32553D10" w:rsidR="00D50914" w:rsidRPr="00C63137" w:rsidRDefault="00EB2DBF" w:rsidP="00137DDB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rFonts w:cs="Arial"/>
        <w:bCs/>
        <w:color w:val="000000" w:themeColor="text1"/>
        <w:sz w:val="28"/>
        <w:szCs w:val="28"/>
        <w:lang w:val="en-GB"/>
      </w:rPr>
    </w:pPr>
    <w:r w:rsidRPr="00EB2DBF">
      <w:rPr>
        <w:rFonts w:cs="Arial"/>
        <w:bCs/>
        <w:color w:val="000000" w:themeColor="text1"/>
        <w:sz w:val="28"/>
        <w:szCs w:val="28"/>
        <w:lang w:val="en-GB"/>
      </w:rPr>
      <w:t>Dangerous Animals Attack</w:t>
    </w:r>
    <w:r>
      <w:t xml:space="preserve"> </w:t>
    </w:r>
    <w:r w:rsidR="00C75294" w:rsidRPr="00C75294">
      <w:rPr>
        <w:rFonts w:cs="Arial"/>
        <w:bCs/>
        <w:color w:val="000000" w:themeColor="text1"/>
        <w:sz w:val="28"/>
        <w:szCs w:val="28"/>
        <w:lang w:val="en-GB"/>
      </w:rPr>
      <w:t>Prevention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0B0B73C9" w:rsidR="00D50914" w:rsidRPr="00137DDB" w:rsidRDefault="00EB2DBF" w:rsidP="00137DDB">
    <w:pPr>
      <w:pStyle w:val="ReportCoverTitle"/>
      <w:spacing w:before="120"/>
      <w:rPr>
        <w:rFonts w:ascii="Times" w:hAnsi="Times" w:cs="Times"/>
      </w:rPr>
    </w:pPr>
    <w:r>
      <w:t>Dangerous Animals Attack</w:t>
    </w:r>
    <w:r w:rsidR="00C75294" w:rsidRPr="00C75294">
      <w:rPr>
        <w:rFonts w:cs="Arial"/>
        <w:bCs w:val="0"/>
        <w:color w:val="000000" w:themeColor="text1"/>
        <w:lang w:val="en-GB"/>
      </w:rPr>
      <w:t xml:space="preserve"> 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BE0C61"/>
    <w:multiLevelType w:val="hybridMultilevel"/>
    <w:tmpl w:val="4A7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1E5D"/>
    <w:multiLevelType w:val="hybridMultilevel"/>
    <w:tmpl w:val="13A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E726F"/>
    <w:multiLevelType w:val="hybridMultilevel"/>
    <w:tmpl w:val="9D24EF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270E32"/>
    <w:multiLevelType w:val="hybridMultilevel"/>
    <w:tmpl w:val="6B7280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3011B4"/>
    <w:multiLevelType w:val="hybridMultilevel"/>
    <w:tmpl w:val="91FA90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EC7787"/>
    <w:multiLevelType w:val="hybridMultilevel"/>
    <w:tmpl w:val="9AE8508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1D54C65"/>
    <w:multiLevelType w:val="hybridMultilevel"/>
    <w:tmpl w:val="22800D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0F09BD"/>
    <w:multiLevelType w:val="hybridMultilevel"/>
    <w:tmpl w:val="B6BCFF6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927133D"/>
    <w:multiLevelType w:val="multilevel"/>
    <w:tmpl w:val="24BCA610"/>
    <w:lvl w:ilvl="0">
      <w:start w:val="1"/>
      <w:numFmt w:val="decimal"/>
      <w:pStyle w:val="Heading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1"/>
        </w:tabs>
        <w:ind w:left="238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5"/>
        </w:tabs>
        <w:ind w:left="3515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0"/>
        </w:tabs>
        <w:ind w:left="6180" w:hanging="1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1"/>
        </w:tabs>
        <w:ind w:left="7201" w:hanging="1814"/>
      </w:pPr>
      <w:rPr>
        <w:rFonts w:hint="default"/>
      </w:rPr>
    </w:lvl>
  </w:abstractNum>
  <w:abstractNum w:abstractNumId="11" w15:restartNumberingAfterBreak="0">
    <w:nsid w:val="193B3231"/>
    <w:multiLevelType w:val="hybridMultilevel"/>
    <w:tmpl w:val="65B0AC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FB6FFB"/>
    <w:multiLevelType w:val="hybridMultilevel"/>
    <w:tmpl w:val="7B921E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147FB3"/>
    <w:multiLevelType w:val="hybridMultilevel"/>
    <w:tmpl w:val="AA2CEC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9D79E1"/>
    <w:multiLevelType w:val="hybridMultilevel"/>
    <w:tmpl w:val="1898C4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C283810"/>
    <w:multiLevelType w:val="hybridMultilevel"/>
    <w:tmpl w:val="D92E6B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2C397F"/>
    <w:multiLevelType w:val="hybridMultilevel"/>
    <w:tmpl w:val="E6C0FD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547178F"/>
    <w:multiLevelType w:val="hybridMultilevel"/>
    <w:tmpl w:val="01B01374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8374383"/>
    <w:multiLevelType w:val="hybridMultilevel"/>
    <w:tmpl w:val="52CE27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145A26"/>
    <w:multiLevelType w:val="hybridMultilevel"/>
    <w:tmpl w:val="5F581D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00D6B64"/>
    <w:multiLevelType w:val="hybridMultilevel"/>
    <w:tmpl w:val="504C00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F1509A"/>
    <w:multiLevelType w:val="hybridMultilevel"/>
    <w:tmpl w:val="DEA2AC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6BE25CD"/>
    <w:multiLevelType w:val="hybridMultilevel"/>
    <w:tmpl w:val="BA3C46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C995CDF"/>
    <w:multiLevelType w:val="hybridMultilevel"/>
    <w:tmpl w:val="3CF86C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D5E672E"/>
    <w:multiLevelType w:val="hybridMultilevel"/>
    <w:tmpl w:val="26223C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F2461FA"/>
    <w:multiLevelType w:val="hybridMultilevel"/>
    <w:tmpl w:val="11BE16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52763DA7"/>
    <w:multiLevelType w:val="hybridMultilevel"/>
    <w:tmpl w:val="E9748ED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2F95B83"/>
    <w:multiLevelType w:val="hybridMultilevel"/>
    <w:tmpl w:val="D688AA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6664AD1"/>
    <w:multiLevelType w:val="hybridMultilevel"/>
    <w:tmpl w:val="E6E6C3B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8395AC8"/>
    <w:multiLevelType w:val="multilevel"/>
    <w:tmpl w:val="5562FB50"/>
    <w:numStyleLink w:val="ImportedStyle1"/>
  </w:abstractNum>
  <w:abstractNum w:abstractNumId="30" w15:restartNumberingAfterBreak="0">
    <w:nsid w:val="5D34617F"/>
    <w:multiLevelType w:val="hybridMultilevel"/>
    <w:tmpl w:val="3F68F5B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5DA37DB6"/>
    <w:multiLevelType w:val="hybridMultilevel"/>
    <w:tmpl w:val="FAF4F3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CE2BA4"/>
    <w:multiLevelType w:val="hybridMultilevel"/>
    <w:tmpl w:val="E058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E3B7E"/>
    <w:multiLevelType w:val="hybridMultilevel"/>
    <w:tmpl w:val="2F96EEB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88872D7"/>
    <w:multiLevelType w:val="hybridMultilevel"/>
    <w:tmpl w:val="DE70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86F21"/>
    <w:multiLevelType w:val="hybridMultilevel"/>
    <w:tmpl w:val="0EE4A6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215F98"/>
    <w:multiLevelType w:val="hybridMultilevel"/>
    <w:tmpl w:val="474CA95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77350A8"/>
    <w:multiLevelType w:val="hybridMultilevel"/>
    <w:tmpl w:val="ED2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0011"/>
    <w:multiLevelType w:val="hybridMultilevel"/>
    <w:tmpl w:val="6C6E0F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29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9"/>
    <w:lvlOverride w:ilvl="0">
      <w:startOverride w:val="1"/>
    </w:lvlOverride>
  </w:num>
  <w:num w:numId="5">
    <w:abstractNumId w:val="29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9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8"/>
  </w:num>
  <w:num w:numId="8">
    <w:abstractNumId w:val="36"/>
  </w:num>
  <w:num w:numId="9">
    <w:abstractNumId w:val="4"/>
  </w:num>
  <w:num w:numId="10">
    <w:abstractNumId w:val="21"/>
  </w:num>
  <w:num w:numId="11">
    <w:abstractNumId w:val="20"/>
  </w:num>
  <w:num w:numId="12">
    <w:abstractNumId w:val="9"/>
  </w:num>
  <w:num w:numId="13">
    <w:abstractNumId w:val="3"/>
  </w:num>
  <w:num w:numId="14">
    <w:abstractNumId w:val="5"/>
  </w:num>
  <w:num w:numId="15">
    <w:abstractNumId w:val="34"/>
  </w:num>
  <w:num w:numId="16">
    <w:abstractNumId w:val="12"/>
  </w:num>
  <w:num w:numId="17">
    <w:abstractNumId w:val="27"/>
  </w:num>
  <w:num w:numId="18">
    <w:abstractNumId w:val="11"/>
  </w:num>
  <w:num w:numId="19">
    <w:abstractNumId w:val="0"/>
  </w:num>
  <w:num w:numId="20">
    <w:abstractNumId w:val="2"/>
  </w:num>
  <w:num w:numId="21">
    <w:abstractNumId w:val="16"/>
  </w:num>
  <w:num w:numId="22">
    <w:abstractNumId w:val="26"/>
  </w:num>
  <w:num w:numId="23">
    <w:abstractNumId w:val="28"/>
  </w:num>
  <w:num w:numId="24">
    <w:abstractNumId w:val="18"/>
  </w:num>
  <w:num w:numId="25">
    <w:abstractNumId w:val="24"/>
  </w:num>
  <w:num w:numId="26">
    <w:abstractNumId w:val="25"/>
  </w:num>
  <w:num w:numId="27">
    <w:abstractNumId w:val="33"/>
  </w:num>
  <w:num w:numId="28">
    <w:abstractNumId w:val="14"/>
  </w:num>
  <w:num w:numId="29">
    <w:abstractNumId w:val="22"/>
  </w:num>
  <w:num w:numId="30">
    <w:abstractNumId w:val="19"/>
  </w:num>
  <w:num w:numId="31">
    <w:abstractNumId w:val="6"/>
  </w:num>
  <w:num w:numId="32">
    <w:abstractNumId w:val="13"/>
  </w:num>
  <w:num w:numId="33">
    <w:abstractNumId w:val="30"/>
  </w:num>
  <w:num w:numId="34">
    <w:abstractNumId w:val="8"/>
  </w:num>
  <w:num w:numId="35">
    <w:abstractNumId w:val="15"/>
  </w:num>
  <w:num w:numId="36">
    <w:abstractNumId w:val="31"/>
  </w:num>
  <w:num w:numId="37">
    <w:abstractNumId w:val="23"/>
  </w:num>
  <w:num w:numId="38">
    <w:abstractNumId w:val="17"/>
  </w:num>
  <w:num w:numId="39">
    <w:abstractNumId w:val="35"/>
  </w:num>
  <w:num w:numId="40">
    <w:abstractNumId w:val="37"/>
  </w:num>
  <w:num w:numId="41">
    <w:abstractNumId w:val="7"/>
  </w:num>
  <w:num w:numId="42">
    <w:abstractNumId w:val="1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14"/>
    <w:rsid w:val="00036919"/>
    <w:rsid w:val="00086138"/>
    <w:rsid w:val="000C1049"/>
    <w:rsid w:val="00126526"/>
    <w:rsid w:val="00137DDB"/>
    <w:rsid w:val="001C056D"/>
    <w:rsid w:val="001C0581"/>
    <w:rsid w:val="001C2FCA"/>
    <w:rsid w:val="001D0E6E"/>
    <w:rsid w:val="00207ECF"/>
    <w:rsid w:val="0022460B"/>
    <w:rsid w:val="00226C09"/>
    <w:rsid w:val="00230865"/>
    <w:rsid w:val="0025062B"/>
    <w:rsid w:val="00282959"/>
    <w:rsid w:val="002B3590"/>
    <w:rsid w:val="002C78DF"/>
    <w:rsid w:val="002E4CC8"/>
    <w:rsid w:val="003043AD"/>
    <w:rsid w:val="00312B9E"/>
    <w:rsid w:val="00314470"/>
    <w:rsid w:val="00344F84"/>
    <w:rsid w:val="003555C8"/>
    <w:rsid w:val="003759DC"/>
    <w:rsid w:val="0038229B"/>
    <w:rsid w:val="003F10A2"/>
    <w:rsid w:val="003F4F6A"/>
    <w:rsid w:val="00400B5F"/>
    <w:rsid w:val="004221D9"/>
    <w:rsid w:val="00440985"/>
    <w:rsid w:val="0044362D"/>
    <w:rsid w:val="00451B0C"/>
    <w:rsid w:val="00470F3A"/>
    <w:rsid w:val="004831FA"/>
    <w:rsid w:val="004A111C"/>
    <w:rsid w:val="004A2B66"/>
    <w:rsid w:val="004F67E3"/>
    <w:rsid w:val="00532E78"/>
    <w:rsid w:val="005432D9"/>
    <w:rsid w:val="00553C5E"/>
    <w:rsid w:val="0056383D"/>
    <w:rsid w:val="005C2371"/>
    <w:rsid w:val="005C4627"/>
    <w:rsid w:val="00624F0C"/>
    <w:rsid w:val="00626381"/>
    <w:rsid w:val="006304FE"/>
    <w:rsid w:val="006349F0"/>
    <w:rsid w:val="00645C97"/>
    <w:rsid w:val="0068069A"/>
    <w:rsid w:val="00680BE4"/>
    <w:rsid w:val="00687BAE"/>
    <w:rsid w:val="006B0FE3"/>
    <w:rsid w:val="006C2CB8"/>
    <w:rsid w:val="006E57F9"/>
    <w:rsid w:val="0070569C"/>
    <w:rsid w:val="00714656"/>
    <w:rsid w:val="00772102"/>
    <w:rsid w:val="007B3A2F"/>
    <w:rsid w:val="007B770B"/>
    <w:rsid w:val="007D0665"/>
    <w:rsid w:val="007E6E5B"/>
    <w:rsid w:val="007F2BBB"/>
    <w:rsid w:val="00805B8E"/>
    <w:rsid w:val="00822E89"/>
    <w:rsid w:val="00824350"/>
    <w:rsid w:val="008426E2"/>
    <w:rsid w:val="00862C0B"/>
    <w:rsid w:val="008665C6"/>
    <w:rsid w:val="00887554"/>
    <w:rsid w:val="00897121"/>
    <w:rsid w:val="00917345"/>
    <w:rsid w:val="00924D60"/>
    <w:rsid w:val="00926998"/>
    <w:rsid w:val="00936B45"/>
    <w:rsid w:val="00946091"/>
    <w:rsid w:val="00954D05"/>
    <w:rsid w:val="00960940"/>
    <w:rsid w:val="00962E68"/>
    <w:rsid w:val="00976AE3"/>
    <w:rsid w:val="009D711D"/>
    <w:rsid w:val="009F797C"/>
    <w:rsid w:val="00A55697"/>
    <w:rsid w:val="00A963CC"/>
    <w:rsid w:val="00AA5092"/>
    <w:rsid w:val="00AA5249"/>
    <w:rsid w:val="00AE3137"/>
    <w:rsid w:val="00B1781C"/>
    <w:rsid w:val="00B23888"/>
    <w:rsid w:val="00B40F01"/>
    <w:rsid w:val="00B61A45"/>
    <w:rsid w:val="00B638A0"/>
    <w:rsid w:val="00B74DFA"/>
    <w:rsid w:val="00B8651D"/>
    <w:rsid w:val="00B86E30"/>
    <w:rsid w:val="00B9173F"/>
    <w:rsid w:val="00B96E54"/>
    <w:rsid w:val="00BA406C"/>
    <w:rsid w:val="00BB544D"/>
    <w:rsid w:val="00C31D4A"/>
    <w:rsid w:val="00C36C17"/>
    <w:rsid w:val="00C50E71"/>
    <w:rsid w:val="00C547AF"/>
    <w:rsid w:val="00C605A6"/>
    <w:rsid w:val="00C63137"/>
    <w:rsid w:val="00C67A57"/>
    <w:rsid w:val="00C75294"/>
    <w:rsid w:val="00C81E03"/>
    <w:rsid w:val="00CC1681"/>
    <w:rsid w:val="00CD4266"/>
    <w:rsid w:val="00CD507F"/>
    <w:rsid w:val="00D223AA"/>
    <w:rsid w:val="00D31090"/>
    <w:rsid w:val="00D46567"/>
    <w:rsid w:val="00D5011E"/>
    <w:rsid w:val="00D50914"/>
    <w:rsid w:val="00D74AFC"/>
    <w:rsid w:val="00D874ED"/>
    <w:rsid w:val="00D969A2"/>
    <w:rsid w:val="00DB1750"/>
    <w:rsid w:val="00DD4DE0"/>
    <w:rsid w:val="00DE2B82"/>
    <w:rsid w:val="00DF0B7F"/>
    <w:rsid w:val="00E362F0"/>
    <w:rsid w:val="00E903CC"/>
    <w:rsid w:val="00EB2DBF"/>
    <w:rsid w:val="00EC16A7"/>
    <w:rsid w:val="00EC22C6"/>
    <w:rsid w:val="00EC47C7"/>
    <w:rsid w:val="00ED2A7C"/>
    <w:rsid w:val="00F83021"/>
    <w:rsid w:val="00FA3F90"/>
    <w:rsid w:val="00FB6838"/>
    <w:rsid w:val="00FD0025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26998"/>
    <w:rPr>
      <w:sz w:val="24"/>
      <w:szCs w:val="24"/>
      <w:lang w:val="en-AU" w:eastAsia="en-US"/>
    </w:rPr>
  </w:style>
  <w:style w:type="paragraph" w:styleId="Heading2">
    <w:name w:val="heading 2"/>
    <w:next w:val="Body"/>
    <w:qFormat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qFormat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72"/>
    <w:qFormat/>
    <w:rsid w:val="00CD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E0BD1-7E1E-456A-B6FF-ACA1F23BDAAC}"/>
</file>

<file path=customXml/itemProps2.xml><?xml version="1.0" encoding="utf-8"?>
<ds:datastoreItem xmlns:ds="http://schemas.openxmlformats.org/officeDocument/2006/customXml" ds:itemID="{ADDEEDA2-A715-47B4-BC62-5D55A66F50C9}"/>
</file>

<file path=customXml/itemProps3.xml><?xml version="1.0" encoding="utf-8"?>
<ds:datastoreItem xmlns:ds="http://schemas.openxmlformats.org/officeDocument/2006/customXml" ds:itemID="{0884EF14-B247-47F1-8E37-4ADA0F052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Shayne Arthur</cp:lastModifiedBy>
  <cp:revision>3</cp:revision>
  <dcterms:created xsi:type="dcterms:W3CDTF">2019-03-07T22:11:00Z</dcterms:created>
  <dcterms:modified xsi:type="dcterms:W3CDTF">2019-03-07T22:22:00Z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